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3352F" w14:textId="77777777" w:rsidR="00BA5465" w:rsidRPr="00942CA9" w:rsidRDefault="00BA5465" w:rsidP="00F812BE">
      <w:pPr>
        <w:rPr>
          <w:rFonts w:ascii="Calibri" w:hAnsi="Calibri" w:cs="Calibri"/>
        </w:rPr>
      </w:pPr>
    </w:p>
    <w:p w14:paraId="38AC44C9" w14:textId="77777777" w:rsidR="00BA5465" w:rsidRPr="00942CA9" w:rsidRDefault="00BA5465" w:rsidP="00F812BE">
      <w:pPr>
        <w:rPr>
          <w:rFonts w:ascii="Calibri" w:hAnsi="Calibri" w:cs="Calibri"/>
        </w:rPr>
      </w:pPr>
    </w:p>
    <w:p w14:paraId="43D79E66" w14:textId="77777777" w:rsidR="00663B9C" w:rsidRPr="00942CA9" w:rsidRDefault="00663B9C" w:rsidP="00F812BE">
      <w:pPr>
        <w:rPr>
          <w:rFonts w:ascii="Calibri" w:hAnsi="Calibri" w:cs="Calibri"/>
        </w:rPr>
      </w:pPr>
    </w:p>
    <w:p w14:paraId="41E47E8E" w14:textId="77777777" w:rsidR="00663B9C" w:rsidRPr="00942CA9" w:rsidRDefault="00663B9C" w:rsidP="00F812BE">
      <w:pPr>
        <w:rPr>
          <w:rFonts w:ascii="Calibri" w:hAnsi="Calibri" w:cs="Calibri"/>
        </w:rPr>
      </w:pPr>
    </w:p>
    <w:p w14:paraId="75D7DCB5" w14:textId="77777777" w:rsidR="00663B9C" w:rsidRPr="00942CA9" w:rsidRDefault="00663B9C" w:rsidP="00F812BE">
      <w:pPr>
        <w:rPr>
          <w:rFonts w:ascii="Calibri" w:hAnsi="Calibri" w:cs="Calibri"/>
        </w:rPr>
      </w:pPr>
    </w:p>
    <w:p w14:paraId="753B04C3" w14:textId="77777777" w:rsidR="00663B9C" w:rsidRPr="00942CA9" w:rsidRDefault="00663B9C" w:rsidP="00F812BE">
      <w:pPr>
        <w:rPr>
          <w:rFonts w:ascii="Calibri" w:hAnsi="Calibri" w:cs="Calibri"/>
        </w:rPr>
      </w:pPr>
    </w:p>
    <w:p w14:paraId="7432942A" w14:textId="77777777" w:rsidR="00663B9C" w:rsidRPr="00942CA9" w:rsidRDefault="00663B9C" w:rsidP="00F812BE">
      <w:pPr>
        <w:rPr>
          <w:rFonts w:ascii="Calibri" w:hAnsi="Calibri" w:cs="Calibri"/>
        </w:rPr>
      </w:pPr>
    </w:p>
    <w:p w14:paraId="536AFBAE" w14:textId="77777777" w:rsidR="00D17280" w:rsidRPr="00942CA9" w:rsidRDefault="00D17280" w:rsidP="00F812BE">
      <w:pPr>
        <w:jc w:val="center"/>
        <w:rPr>
          <w:rFonts w:ascii="Calibri" w:hAnsi="Calibri" w:cs="Calibri"/>
          <w:b/>
          <w:sz w:val="32"/>
          <w:szCs w:val="32"/>
        </w:rPr>
      </w:pPr>
    </w:p>
    <w:p w14:paraId="4A4615C1" w14:textId="77777777" w:rsidR="00CC3907" w:rsidRPr="00942CA9" w:rsidRDefault="00CC3907" w:rsidP="00F812BE">
      <w:pPr>
        <w:jc w:val="center"/>
        <w:rPr>
          <w:rFonts w:ascii="Calibri" w:hAnsi="Calibri" w:cs="Calibri"/>
          <w:b/>
          <w:sz w:val="32"/>
          <w:szCs w:val="32"/>
        </w:rPr>
      </w:pPr>
    </w:p>
    <w:p w14:paraId="7DBD7B41" w14:textId="07B72868" w:rsidR="00663B9C" w:rsidRPr="00942CA9" w:rsidRDefault="001B5748" w:rsidP="00F812BE">
      <w:pPr>
        <w:jc w:val="center"/>
        <w:rPr>
          <w:rFonts w:ascii="Calibri" w:hAnsi="Calibri" w:cs="Calibri"/>
          <w:b/>
          <w:sz w:val="32"/>
          <w:szCs w:val="32"/>
        </w:rPr>
      </w:pPr>
      <w:r w:rsidRPr="00942CA9">
        <w:rPr>
          <w:rFonts w:ascii="Calibri" w:hAnsi="Calibri" w:cs="Calibri"/>
          <w:b/>
          <w:sz w:val="32"/>
          <w:szCs w:val="32"/>
        </w:rPr>
        <w:t>Instructions</w:t>
      </w:r>
      <w:r w:rsidR="00663B9C" w:rsidRPr="00942CA9">
        <w:rPr>
          <w:rFonts w:ascii="Calibri" w:hAnsi="Calibri" w:cs="Calibri"/>
          <w:b/>
          <w:sz w:val="32"/>
          <w:szCs w:val="32"/>
        </w:rPr>
        <w:t xml:space="preserve"> for</w:t>
      </w:r>
      <w:r w:rsidR="00D35A79" w:rsidRPr="00942CA9">
        <w:rPr>
          <w:rFonts w:ascii="Calibri" w:hAnsi="Calibri" w:cs="Calibri"/>
          <w:b/>
          <w:sz w:val="32"/>
          <w:szCs w:val="32"/>
        </w:rPr>
        <w:t xml:space="preserve"> Follow-up </w:t>
      </w:r>
      <w:r w:rsidR="006D2A41" w:rsidRPr="00942CA9">
        <w:rPr>
          <w:rFonts w:ascii="Calibri" w:hAnsi="Calibri" w:cs="Calibri"/>
          <w:b/>
          <w:sz w:val="32"/>
          <w:szCs w:val="32"/>
        </w:rPr>
        <w:t>in the</w:t>
      </w:r>
      <w:r w:rsidR="00663B9C" w:rsidRPr="00942CA9">
        <w:rPr>
          <w:rFonts w:ascii="Calibri" w:hAnsi="Calibri" w:cs="Calibri"/>
          <w:b/>
          <w:sz w:val="32"/>
          <w:szCs w:val="32"/>
        </w:rPr>
        <w:t xml:space="preserve"> </w:t>
      </w:r>
      <w:r w:rsidR="000D1CA5">
        <w:rPr>
          <w:rFonts w:ascii="Calibri" w:hAnsi="Calibri" w:cs="Calibri"/>
          <w:b/>
          <w:sz w:val="32"/>
          <w:szCs w:val="32"/>
        </w:rPr>
        <w:t>MISTRAL</w:t>
      </w:r>
      <w:r w:rsidR="00663B9C" w:rsidRPr="00942CA9">
        <w:rPr>
          <w:rFonts w:ascii="Calibri" w:hAnsi="Calibri" w:cs="Calibri"/>
          <w:b/>
          <w:sz w:val="32"/>
          <w:szCs w:val="32"/>
        </w:rPr>
        <w:t xml:space="preserve"> Study</w:t>
      </w:r>
    </w:p>
    <w:p w14:paraId="692E6D43" w14:textId="77777777" w:rsidR="00663B9C" w:rsidRPr="00942CA9" w:rsidRDefault="00663B9C" w:rsidP="00F812BE">
      <w:pPr>
        <w:jc w:val="center"/>
        <w:rPr>
          <w:rFonts w:ascii="Calibri" w:hAnsi="Calibri" w:cs="Calibri"/>
          <w:b/>
          <w:sz w:val="32"/>
          <w:szCs w:val="32"/>
        </w:rPr>
      </w:pPr>
    </w:p>
    <w:p w14:paraId="35229EE6" w14:textId="5C0A245F" w:rsidR="00663B9C" w:rsidRPr="00942CA9" w:rsidRDefault="000D1CA5" w:rsidP="00F812BE">
      <w:pPr>
        <w:jc w:val="center"/>
        <w:rPr>
          <w:rFonts w:ascii="Calibri" w:hAnsi="Calibri" w:cs="Calibri"/>
          <w:b/>
          <w:sz w:val="32"/>
          <w:szCs w:val="32"/>
        </w:rPr>
      </w:pPr>
      <w:r>
        <w:rPr>
          <w:rFonts w:ascii="Calibri" w:hAnsi="Calibri" w:cs="Calibri"/>
          <w:b/>
          <w:sz w:val="32"/>
          <w:szCs w:val="32"/>
        </w:rPr>
        <w:t xml:space="preserve">Follow-up </w:t>
      </w:r>
      <w:r w:rsidR="00E31455" w:rsidRPr="00942CA9">
        <w:rPr>
          <w:rFonts w:ascii="Calibri" w:hAnsi="Calibri" w:cs="Calibri"/>
          <w:b/>
          <w:sz w:val="32"/>
          <w:szCs w:val="32"/>
        </w:rPr>
        <w:t>1</w:t>
      </w:r>
      <w:r w:rsidR="00D232E7" w:rsidRPr="00942CA9">
        <w:rPr>
          <w:rFonts w:ascii="Calibri" w:hAnsi="Calibri" w:cs="Calibri"/>
          <w:b/>
          <w:sz w:val="32"/>
          <w:szCs w:val="32"/>
        </w:rPr>
        <w:t>, Autumn 20</w:t>
      </w:r>
      <w:r w:rsidR="008344D9" w:rsidRPr="00942CA9">
        <w:rPr>
          <w:rFonts w:ascii="Calibri" w:hAnsi="Calibri" w:cs="Calibri"/>
          <w:b/>
          <w:sz w:val="32"/>
          <w:szCs w:val="32"/>
        </w:rPr>
        <w:t>2</w:t>
      </w:r>
      <w:r w:rsidR="00E31455" w:rsidRPr="00942CA9">
        <w:rPr>
          <w:rFonts w:ascii="Calibri" w:hAnsi="Calibri" w:cs="Calibri"/>
          <w:b/>
          <w:sz w:val="32"/>
          <w:szCs w:val="32"/>
        </w:rPr>
        <w:t>3</w:t>
      </w:r>
    </w:p>
    <w:p w14:paraId="0C36A531" w14:textId="77777777" w:rsidR="00BA5465" w:rsidRPr="00942CA9" w:rsidRDefault="00BA5465" w:rsidP="00F812BE">
      <w:pPr>
        <w:rPr>
          <w:rFonts w:ascii="Calibri" w:hAnsi="Calibri" w:cs="Calibri"/>
        </w:rPr>
      </w:pPr>
    </w:p>
    <w:p w14:paraId="276BEECB" w14:textId="77777777" w:rsidR="00BA5465" w:rsidRPr="00942CA9" w:rsidRDefault="00BA5465" w:rsidP="00F812BE">
      <w:pPr>
        <w:rPr>
          <w:rFonts w:ascii="Calibri" w:hAnsi="Calibri" w:cs="Calibri"/>
        </w:rPr>
      </w:pPr>
    </w:p>
    <w:p w14:paraId="72B498BE" w14:textId="77777777" w:rsidR="00BA5465" w:rsidRPr="00942CA9" w:rsidRDefault="00BA5465" w:rsidP="00F812BE">
      <w:pPr>
        <w:rPr>
          <w:rFonts w:ascii="Calibri" w:hAnsi="Calibri" w:cs="Calibri"/>
        </w:rPr>
      </w:pPr>
    </w:p>
    <w:p w14:paraId="1554974E" w14:textId="77777777" w:rsidR="00BA5465" w:rsidRPr="00942CA9" w:rsidRDefault="00BA5465" w:rsidP="00F812BE">
      <w:pPr>
        <w:rPr>
          <w:rFonts w:ascii="Calibri" w:hAnsi="Calibri" w:cs="Calibri"/>
        </w:rPr>
      </w:pPr>
    </w:p>
    <w:p w14:paraId="693D3C90" w14:textId="77777777" w:rsidR="0048284E" w:rsidRPr="00942CA9" w:rsidRDefault="0048284E" w:rsidP="00F812BE">
      <w:pPr>
        <w:rPr>
          <w:rFonts w:ascii="Calibri" w:hAnsi="Calibri" w:cs="Calibri"/>
        </w:rPr>
      </w:pPr>
    </w:p>
    <w:p w14:paraId="6D49471D" w14:textId="77777777" w:rsidR="0048284E" w:rsidRPr="00942CA9" w:rsidRDefault="0048284E" w:rsidP="00F812BE">
      <w:pPr>
        <w:rPr>
          <w:rFonts w:ascii="Calibri" w:hAnsi="Calibri" w:cs="Calibri"/>
        </w:rPr>
      </w:pPr>
    </w:p>
    <w:p w14:paraId="2F3A0578" w14:textId="77777777" w:rsidR="0048284E" w:rsidRPr="00942CA9" w:rsidRDefault="0048284E" w:rsidP="00F812BE">
      <w:pPr>
        <w:rPr>
          <w:rFonts w:ascii="Calibri" w:hAnsi="Calibri" w:cs="Calibri"/>
        </w:rPr>
      </w:pPr>
    </w:p>
    <w:p w14:paraId="5FF08FA7" w14:textId="77777777" w:rsidR="00D42745" w:rsidRPr="00942CA9" w:rsidRDefault="00D42745" w:rsidP="00F812BE">
      <w:pPr>
        <w:rPr>
          <w:rFonts w:ascii="Calibri" w:hAnsi="Calibri" w:cs="Calibri"/>
        </w:rPr>
      </w:pPr>
    </w:p>
    <w:p w14:paraId="2AC3E950" w14:textId="77777777" w:rsidR="0048284E" w:rsidRPr="00942CA9" w:rsidRDefault="00D42745" w:rsidP="00F812BE">
      <w:pPr>
        <w:rPr>
          <w:rFonts w:ascii="Calibri" w:hAnsi="Calibri" w:cs="Calibri"/>
        </w:rPr>
      </w:pPr>
      <w:r w:rsidRPr="00942CA9">
        <w:rPr>
          <w:rFonts w:ascii="Calibri" w:hAnsi="Calibri" w:cs="Calibri"/>
        </w:rPr>
        <w:br w:type="page"/>
      </w:r>
    </w:p>
    <w:p w14:paraId="42343230" w14:textId="660E13E0" w:rsidR="009D4B8E" w:rsidRDefault="00663B9C">
      <w:pPr>
        <w:pStyle w:val="TOC1"/>
        <w:tabs>
          <w:tab w:val="right" w:leader="dot" w:pos="9962"/>
        </w:tabs>
        <w:rPr>
          <w:rFonts w:asciiTheme="minorHAnsi" w:eastAsiaTheme="minorEastAsia" w:hAnsiTheme="minorHAnsi" w:cstheme="minorBidi"/>
          <w:b w:val="0"/>
          <w:bCs w:val="0"/>
          <w:noProof/>
          <w:szCs w:val="22"/>
          <w:lang w:val="da-DK" w:eastAsia="da-DK"/>
        </w:rPr>
      </w:pPr>
      <w:r w:rsidRPr="00942CA9">
        <w:rPr>
          <w:rFonts w:ascii="Calibri" w:hAnsi="Calibri" w:cs="Calibri"/>
          <w:b w:val="0"/>
          <w:bCs w:val="0"/>
        </w:rPr>
        <w:lastRenderedPageBreak/>
        <w:fldChar w:fldCharType="begin"/>
      </w:r>
      <w:r w:rsidRPr="00942CA9">
        <w:rPr>
          <w:rFonts w:ascii="Calibri" w:hAnsi="Calibri" w:cs="Calibri"/>
          <w:b w:val="0"/>
          <w:bCs w:val="0"/>
        </w:rPr>
        <w:instrText xml:space="preserve"> TOC \o "1-1" \h \z \u \t "Style1;2" </w:instrText>
      </w:r>
      <w:r w:rsidRPr="00942CA9">
        <w:rPr>
          <w:rFonts w:ascii="Calibri" w:hAnsi="Calibri" w:cs="Calibri"/>
          <w:b w:val="0"/>
          <w:bCs w:val="0"/>
        </w:rPr>
        <w:fldChar w:fldCharType="separate"/>
      </w:r>
      <w:hyperlink w:anchor="_Toc147738170" w:history="1">
        <w:r w:rsidR="009D4B8E" w:rsidRPr="00E71B17">
          <w:rPr>
            <w:rStyle w:val="Hyperlink"/>
            <w:rFonts w:ascii="Calibri" w:hAnsi="Calibri" w:cs="Calibri"/>
            <w:noProof/>
            <w:lang w:eastAsia="da-DK"/>
          </w:rPr>
          <w:t>Instructions for Follow-Up in the MISTRAL Study</w:t>
        </w:r>
        <w:r w:rsidR="009D4B8E">
          <w:rPr>
            <w:noProof/>
            <w:webHidden/>
          </w:rPr>
          <w:tab/>
        </w:r>
        <w:r w:rsidR="009D4B8E">
          <w:rPr>
            <w:noProof/>
            <w:webHidden/>
          </w:rPr>
          <w:fldChar w:fldCharType="begin"/>
        </w:r>
        <w:r w:rsidR="009D4B8E">
          <w:rPr>
            <w:noProof/>
            <w:webHidden/>
          </w:rPr>
          <w:instrText xml:space="preserve"> PAGEREF _Toc147738170 \h </w:instrText>
        </w:r>
        <w:r w:rsidR="009D4B8E">
          <w:rPr>
            <w:noProof/>
            <w:webHidden/>
          </w:rPr>
        </w:r>
        <w:r w:rsidR="009D4B8E">
          <w:rPr>
            <w:noProof/>
            <w:webHidden/>
          </w:rPr>
          <w:fldChar w:fldCharType="separate"/>
        </w:r>
        <w:r w:rsidR="009D4B8E">
          <w:rPr>
            <w:noProof/>
            <w:webHidden/>
          </w:rPr>
          <w:t>3</w:t>
        </w:r>
        <w:r w:rsidR="009D4B8E">
          <w:rPr>
            <w:noProof/>
            <w:webHidden/>
          </w:rPr>
          <w:fldChar w:fldCharType="end"/>
        </w:r>
      </w:hyperlink>
    </w:p>
    <w:p w14:paraId="67762E02" w14:textId="745CA388"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1" w:history="1">
        <w:r w:rsidRPr="00E71B17">
          <w:rPr>
            <w:rStyle w:val="Hyperlink"/>
            <w:rFonts w:ascii="Calibri" w:hAnsi="Calibri" w:cs="Calibri"/>
            <w:noProof/>
          </w:rPr>
          <w:t>General information:</w:t>
        </w:r>
        <w:r>
          <w:rPr>
            <w:noProof/>
            <w:webHidden/>
          </w:rPr>
          <w:tab/>
        </w:r>
        <w:r>
          <w:rPr>
            <w:noProof/>
            <w:webHidden/>
          </w:rPr>
          <w:fldChar w:fldCharType="begin"/>
        </w:r>
        <w:r>
          <w:rPr>
            <w:noProof/>
            <w:webHidden/>
          </w:rPr>
          <w:instrText xml:space="preserve"> PAGEREF _Toc147738171 \h </w:instrText>
        </w:r>
        <w:r>
          <w:rPr>
            <w:noProof/>
            <w:webHidden/>
          </w:rPr>
        </w:r>
        <w:r>
          <w:rPr>
            <w:noProof/>
            <w:webHidden/>
          </w:rPr>
          <w:fldChar w:fldCharType="separate"/>
        </w:r>
        <w:r>
          <w:rPr>
            <w:noProof/>
            <w:webHidden/>
          </w:rPr>
          <w:t>4</w:t>
        </w:r>
        <w:r>
          <w:rPr>
            <w:noProof/>
            <w:webHidden/>
          </w:rPr>
          <w:fldChar w:fldCharType="end"/>
        </w:r>
      </w:hyperlink>
    </w:p>
    <w:p w14:paraId="3BCFE303" w14:textId="47F5D860"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2" w:history="1">
        <w:r w:rsidRPr="00E71B17">
          <w:rPr>
            <w:rStyle w:val="Hyperlink"/>
            <w:rFonts w:ascii="Calibri" w:hAnsi="Calibri" w:cs="Calibri"/>
            <w:noProof/>
          </w:rPr>
          <w:t>Case definitions:</w:t>
        </w:r>
        <w:r>
          <w:rPr>
            <w:noProof/>
            <w:webHidden/>
          </w:rPr>
          <w:tab/>
        </w:r>
        <w:r>
          <w:rPr>
            <w:noProof/>
            <w:webHidden/>
          </w:rPr>
          <w:fldChar w:fldCharType="begin"/>
        </w:r>
        <w:r>
          <w:rPr>
            <w:noProof/>
            <w:webHidden/>
          </w:rPr>
          <w:instrText xml:space="preserve"> PAGEREF _Toc147738172 \h </w:instrText>
        </w:r>
        <w:r>
          <w:rPr>
            <w:noProof/>
            <w:webHidden/>
          </w:rPr>
        </w:r>
        <w:r>
          <w:rPr>
            <w:noProof/>
            <w:webHidden/>
          </w:rPr>
          <w:fldChar w:fldCharType="separate"/>
        </w:r>
        <w:r>
          <w:rPr>
            <w:noProof/>
            <w:webHidden/>
          </w:rPr>
          <w:t>4</w:t>
        </w:r>
        <w:r>
          <w:rPr>
            <w:noProof/>
            <w:webHidden/>
          </w:rPr>
          <w:fldChar w:fldCharType="end"/>
        </w:r>
      </w:hyperlink>
    </w:p>
    <w:p w14:paraId="3144AD3A" w14:textId="1CEF374E"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3" w:history="1">
        <w:r w:rsidRPr="00E71B17">
          <w:rPr>
            <w:rStyle w:val="Hyperlink"/>
            <w:rFonts w:ascii="Calibri" w:hAnsi="Calibri" w:cs="Calibri"/>
            <w:noProof/>
          </w:rPr>
          <w:t>The MISTRAL Follow-up form (FU 1 Autumn 2023):</w:t>
        </w:r>
        <w:r>
          <w:rPr>
            <w:noProof/>
            <w:webHidden/>
          </w:rPr>
          <w:tab/>
        </w:r>
        <w:r>
          <w:rPr>
            <w:noProof/>
            <w:webHidden/>
          </w:rPr>
          <w:fldChar w:fldCharType="begin"/>
        </w:r>
        <w:r>
          <w:rPr>
            <w:noProof/>
            <w:webHidden/>
          </w:rPr>
          <w:instrText xml:space="preserve"> PAGEREF _Toc147738173 \h </w:instrText>
        </w:r>
        <w:r>
          <w:rPr>
            <w:noProof/>
            <w:webHidden/>
          </w:rPr>
        </w:r>
        <w:r>
          <w:rPr>
            <w:noProof/>
            <w:webHidden/>
          </w:rPr>
          <w:fldChar w:fldCharType="separate"/>
        </w:r>
        <w:r>
          <w:rPr>
            <w:noProof/>
            <w:webHidden/>
          </w:rPr>
          <w:t>4</w:t>
        </w:r>
        <w:r>
          <w:rPr>
            <w:noProof/>
            <w:webHidden/>
          </w:rPr>
          <w:fldChar w:fldCharType="end"/>
        </w:r>
      </w:hyperlink>
    </w:p>
    <w:p w14:paraId="32B65A52" w14:textId="16BA7AF4"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4" w:history="1">
        <w:r w:rsidRPr="00E71B17">
          <w:rPr>
            <w:rStyle w:val="Hyperlink"/>
            <w:rFonts w:ascii="Calibri" w:hAnsi="Calibri" w:cs="Calibri"/>
            <w:noProof/>
          </w:rPr>
          <w:t>The Cause of Death (CoDe) event form</w:t>
        </w:r>
        <w:r>
          <w:rPr>
            <w:noProof/>
            <w:webHidden/>
          </w:rPr>
          <w:tab/>
        </w:r>
        <w:r>
          <w:rPr>
            <w:noProof/>
            <w:webHidden/>
          </w:rPr>
          <w:fldChar w:fldCharType="begin"/>
        </w:r>
        <w:r>
          <w:rPr>
            <w:noProof/>
            <w:webHidden/>
          </w:rPr>
          <w:instrText xml:space="preserve"> PAGEREF _Toc147738174 \h </w:instrText>
        </w:r>
        <w:r>
          <w:rPr>
            <w:noProof/>
            <w:webHidden/>
          </w:rPr>
        </w:r>
        <w:r>
          <w:rPr>
            <w:noProof/>
            <w:webHidden/>
          </w:rPr>
          <w:fldChar w:fldCharType="separate"/>
        </w:r>
        <w:r>
          <w:rPr>
            <w:noProof/>
            <w:webHidden/>
          </w:rPr>
          <w:t>5</w:t>
        </w:r>
        <w:r>
          <w:rPr>
            <w:noProof/>
            <w:webHidden/>
          </w:rPr>
          <w:fldChar w:fldCharType="end"/>
        </w:r>
      </w:hyperlink>
    </w:p>
    <w:p w14:paraId="18B3C3DF" w14:textId="492AE2FA"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5" w:history="1">
        <w:r w:rsidRPr="00E71B17">
          <w:rPr>
            <w:rStyle w:val="Hyperlink"/>
            <w:rFonts w:ascii="Calibri" w:hAnsi="Calibri" w:cs="Calibri"/>
            <w:noProof/>
          </w:rPr>
          <w:t>The RESPOND Event Form</w:t>
        </w:r>
        <w:r>
          <w:rPr>
            <w:noProof/>
            <w:webHidden/>
          </w:rPr>
          <w:tab/>
        </w:r>
        <w:r>
          <w:rPr>
            <w:noProof/>
            <w:webHidden/>
          </w:rPr>
          <w:fldChar w:fldCharType="begin"/>
        </w:r>
        <w:r>
          <w:rPr>
            <w:noProof/>
            <w:webHidden/>
          </w:rPr>
          <w:instrText xml:space="preserve"> PAGEREF _Toc147738175 \h </w:instrText>
        </w:r>
        <w:r>
          <w:rPr>
            <w:noProof/>
            <w:webHidden/>
          </w:rPr>
        </w:r>
        <w:r>
          <w:rPr>
            <w:noProof/>
            <w:webHidden/>
          </w:rPr>
          <w:fldChar w:fldCharType="separate"/>
        </w:r>
        <w:r>
          <w:rPr>
            <w:noProof/>
            <w:webHidden/>
          </w:rPr>
          <w:t>5</w:t>
        </w:r>
        <w:r>
          <w:rPr>
            <w:noProof/>
            <w:webHidden/>
          </w:rPr>
          <w:fldChar w:fldCharType="end"/>
        </w:r>
      </w:hyperlink>
    </w:p>
    <w:p w14:paraId="436E11CF" w14:textId="548BA68C" w:rsidR="009D4B8E" w:rsidRDefault="009D4B8E">
      <w:pPr>
        <w:pStyle w:val="TOC1"/>
        <w:tabs>
          <w:tab w:val="right" w:leader="dot" w:pos="9962"/>
        </w:tabs>
        <w:rPr>
          <w:rFonts w:asciiTheme="minorHAnsi" w:eastAsiaTheme="minorEastAsia" w:hAnsiTheme="minorHAnsi" w:cstheme="minorBidi"/>
          <w:b w:val="0"/>
          <w:bCs w:val="0"/>
          <w:noProof/>
          <w:szCs w:val="22"/>
          <w:lang w:val="da-DK" w:eastAsia="da-DK"/>
        </w:rPr>
      </w:pPr>
      <w:hyperlink w:anchor="_Toc147738176" w:history="1">
        <w:r w:rsidRPr="00E71B17">
          <w:rPr>
            <w:rStyle w:val="Hyperlink"/>
            <w:rFonts w:ascii="Calibri" w:hAnsi="Calibri" w:cs="Calibri"/>
            <w:noProof/>
          </w:rPr>
          <w:t>REDCap instructions for Follow-Up in the MISTRAL Study</w:t>
        </w:r>
        <w:r>
          <w:rPr>
            <w:noProof/>
            <w:webHidden/>
          </w:rPr>
          <w:tab/>
        </w:r>
        <w:r>
          <w:rPr>
            <w:noProof/>
            <w:webHidden/>
          </w:rPr>
          <w:fldChar w:fldCharType="begin"/>
        </w:r>
        <w:r>
          <w:rPr>
            <w:noProof/>
            <w:webHidden/>
          </w:rPr>
          <w:instrText xml:space="preserve"> PAGEREF _Toc147738176 \h </w:instrText>
        </w:r>
        <w:r>
          <w:rPr>
            <w:noProof/>
            <w:webHidden/>
          </w:rPr>
        </w:r>
        <w:r>
          <w:rPr>
            <w:noProof/>
            <w:webHidden/>
          </w:rPr>
          <w:fldChar w:fldCharType="separate"/>
        </w:r>
        <w:r>
          <w:rPr>
            <w:noProof/>
            <w:webHidden/>
          </w:rPr>
          <w:t>6</w:t>
        </w:r>
        <w:r>
          <w:rPr>
            <w:noProof/>
            <w:webHidden/>
          </w:rPr>
          <w:fldChar w:fldCharType="end"/>
        </w:r>
      </w:hyperlink>
    </w:p>
    <w:p w14:paraId="70AE1D32" w14:textId="2A244E6D"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7" w:history="1">
        <w:r w:rsidRPr="00E71B17">
          <w:rPr>
            <w:rStyle w:val="Hyperlink"/>
            <w:rFonts w:ascii="Calibri" w:hAnsi="Calibri" w:cs="Calibri"/>
            <w:noProof/>
          </w:rPr>
          <w:t>ACCESS TO REDCap</w:t>
        </w:r>
        <w:r>
          <w:rPr>
            <w:noProof/>
            <w:webHidden/>
          </w:rPr>
          <w:tab/>
        </w:r>
        <w:r>
          <w:rPr>
            <w:noProof/>
            <w:webHidden/>
          </w:rPr>
          <w:fldChar w:fldCharType="begin"/>
        </w:r>
        <w:r>
          <w:rPr>
            <w:noProof/>
            <w:webHidden/>
          </w:rPr>
          <w:instrText xml:space="preserve"> PAGEREF _Toc147738177 \h </w:instrText>
        </w:r>
        <w:r>
          <w:rPr>
            <w:noProof/>
            <w:webHidden/>
          </w:rPr>
        </w:r>
        <w:r>
          <w:rPr>
            <w:noProof/>
            <w:webHidden/>
          </w:rPr>
          <w:fldChar w:fldCharType="separate"/>
        </w:r>
        <w:r>
          <w:rPr>
            <w:noProof/>
            <w:webHidden/>
          </w:rPr>
          <w:t>7</w:t>
        </w:r>
        <w:r>
          <w:rPr>
            <w:noProof/>
            <w:webHidden/>
          </w:rPr>
          <w:fldChar w:fldCharType="end"/>
        </w:r>
      </w:hyperlink>
    </w:p>
    <w:p w14:paraId="62A2EFB0" w14:textId="645E720C"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8" w:history="1">
        <w:r w:rsidRPr="00E71B17">
          <w:rPr>
            <w:rStyle w:val="Hyperlink"/>
            <w:rFonts w:ascii="Calibri" w:hAnsi="Calibri" w:cs="Calibri"/>
            <w:noProof/>
          </w:rPr>
          <w:t>FIND YOUR PROJECT</w:t>
        </w:r>
        <w:r>
          <w:rPr>
            <w:noProof/>
            <w:webHidden/>
          </w:rPr>
          <w:tab/>
        </w:r>
        <w:r>
          <w:rPr>
            <w:noProof/>
            <w:webHidden/>
          </w:rPr>
          <w:fldChar w:fldCharType="begin"/>
        </w:r>
        <w:r>
          <w:rPr>
            <w:noProof/>
            <w:webHidden/>
          </w:rPr>
          <w:instrText xml:space="preserve"> PAGEREF _Toc147738178 \h </w:instrText>
        </w:r>
        <w:r>
          <w:rPr>
            <w:noProof/>
            <w:webHidden/>
          </w:rPr>
        </w:r>
        <w:r>
          <w:rPr>
            <w:noProof/>
            <w:webHidden/>
          </w:rPr>
          <w:fldChar w:fldCharType="separate"/>
        </w:r>
        <w:r>
          <w:rPr>
            <w:noProof/>
            <w:webHidden/>
          </w:rPr>
          <w:t>7</w:t>
        </w:r>
        <w:r>
          <w:rPr>
            <w:noProof/>
            <w:webHidden/>
          </w:rPr>
          <w:fldChar w:fldCharType="end"/>
        </w:r>
      </w:hyperlink>
    </w:p>
    <w:p w14:paraId="1FD21BC4" w14:textId="1C181F44"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79" w:history="1">
        <w:r w:rsidRPr="00E71B17">
          <w:rPr>
            <w:rStyle w:val="Hyperlink"/>
            <w:rFonts w:ascii="Calibri" w:hAnsi="Calibri" w:cs="Calibri"/>
            <w:noProof/>
          </w:rPr>
          <w:t>FIND A PATIENT FOLLOW-UP FORM/PATIENT RECORD</w:t>
        </w:r>
        <w:r>
          <w:rPr>
            <w:noProof/>
            <w:webHidden/>
          </w:rPr>
          <w:tab/>
        </w:r>
        <w:r>
          <w:rPr>
            <w:noProof/>
            <w:webHidden/>
          </w:rPr>
          <w:fldChar w:fldCharType="begin"/>
        </w:r>
        <w:r>
          <w:rPr>
            <w:noProof/>
            <w:webHidden/>
          </w:rPr>
          <w:instrText xml:space="preserve"> PAGEREF _Toc147738179 \h </w:instrText>
        </w:r>
        <w:r>
          <w:rPr>
            <w:noProof/>
            <w:webHidden/>
          </w:rPr>
        </w:r>
        <w:r>
          <w:rPr>
            <w:noProof/>
            <w:webHidden/>
          </w:rPr>
          <w:fldChar w:fldCharType="separate"/>
        </w:r>
        <w:r>
          <w:rPr>
            <w:noProof/>
            <w:webHidden/>
          </w:rPr>
          <w:t>7</w:t>
        </w:r>
        <w:r>
          <w:rPr>
            <w:noProof/>
            <w:webHidden/>
          </w:rPr>
          <w:fldChar w:fldCharType="end"/>
        </w:r>
      </w:hyperlink>
    </w:p>
    <w:p w14:paraId="5A7FE619" w14:textId="30D1610E"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0" w:history="1">
        <w:r w:rsidRPr="00E71B17">
          <w:rPr>
            <w:rStyle w:val="Hyperlink"/>
            <w:rFonts w:ascii="Calibri" w:hAnsi="Calibri" w:cs="Calibri"/>
            <w:noProof/>
          </w:rPr>
          <w:t>ENTER DATA INTO THE PATIENT FOLLOW-UP FORM/PATIENT RECORD</w:t>
        </w:r>
        <w:r>
          <w:rPr>
            <w:noProof/>
            <w:webHidden/>
          </w:rPr>
          <w:tab/>
        </w:r>
        <w:r>
          <w:rPr>
            <w:noProof/>
            <w:webHidden/>
          </w:rPr>
          <w:fldChar w:fldCharType="begin"/>
        </w:r>
        <w:r>
          <w:rPr>
            <w:noProof/>
            <w:webHidden/>
          </w:rPr>
          <w:instrText xml:space="preserve"> PAGEREF _Toc147738180 \h </w:instrText>
        </w:r>
        <w:r>
          <w:rPr>
            <w:noProof/>
            <w:webHidden/>
          </w:rPr>
        </w:r>
        <w:r>
          <w:rPr>
            <w:noProof/>
            <w:webHidden/>
          </w:rPr>
          <w:fldChar w:fldCharType="separate"/>
        </w:r>
        <w:r>
          <w:rPr>
            <w:noProof/>
            <w:webHidden/>
          </w:rPr>
          <w:t>10</w:t>
        </w:r>
        <w:r>
          <w:rPr>
            <w:noProof/>
            <w:webHidden/>
          </w:rPr>
          <w:fldChar w:fldCharType="end"/>
        </w:r>
      </w:hyperlink>
    </w:p>
    <w:p w14:paraId="77AB3A40" w14:textId="20AA4483"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1" w:history="1">
        <w:r w:rsidRPr="00E71B17">
          <w:rPr>
            <w:rStyle w:val="Hyperlink"/>
            <w:rFonts w:ascii="Calibri" w:hAnsi="Calibri" w:cs="Calibri"/>
            <w:noProof/>
          </w:rPr>
          <w:t>FINALIZE EACH PATIENT RECORD</w:t>
        </w:r>
        <w:r>
          <w:rPr>
            <w:noProof/>
            <w:webHidden/>
          </w:rPr>
          <w:tab/>
        </w:r>
        <w:r>
          <w:rPr>
            <w:noProof/>
            <w:webHidden/>
          </w:rPr>
          <w:fldChar w:fldCharType="begin"/>
        </w:r>
        <w:r>
          <w:rPr>
            <w:noProof/>
            <w:webHidden/>
          </w:rPr>
          <w:instrText xml:space="preserve"> PAGEREF _Toc147738181 \h </w:instrText>
        </w:r>
        <w:r>
          <w:rPr>
            <w:noProof/>
            <w:webHidden/>
          </w:rPr>
        </w:r>
        <w:r>
          <w:rPr>
            <w:noProof/>
            <w:webHidden/>
          </w:rPr>
          <w:fldChar w:fldCharType="separate"/>
        </w:r>
        <w:r>
          <w:rPr>
            <w:noProof/>
            <w:webHidden/>
          </w:rPr>
          <w:t>13</w:t>
        </w:r>
        <w:r>
          <w:rPr>
            <w:noProof/>
            <w:webHidden/>
          </w:rPr>
          <w:fldChar w:fldCharType="end"/>
        </w:r>
      </w:hyperlink>
    </w:p>
    <w:p w14:paraId="7EE69C09" w14:textId="6995184D"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2" w:history="1">
        <w:r w:rsidRPr="00E71B17">
          <w:rPr>
            <w:rStyle w:val="Hyperlink"/>
            <w:rFonts w:ascii="Calibri" w:hAnsi="Calibri" w:cs="Calibri"/>
            <w:noProof/>
          </w:rPr>
          <w:t>SAVE OR PRINT RECORD FOR YOUR OWN USE.</w:t>
        </w:r>
        <w:r>
          <w:rPr>
            <w:noProof/>
            <w:webHidden/>
          </w:rPr>
          <w:tab/>
        </w:r>
        <w:r>
          <w:rPr>
            <w:noProof/>
            <w:webHidden/>
          </w:rPr>
          <w:fldChar w:fldCharType="begin"/>
        </w:r>
        <w:r>
          <w:rPr>
            <w:noProof/>
            <w:webHidden/>
          </w:rPr>
          <w:instrText xml:space="preserve"> PAGEREF _Toc147738182 \h </w:instrText>
        </w:r>
        <w:r>
          <w:rPr>
            <w:noProof/>
            <w:webHidden/>
          </w:rPr>
        </w:r>
        <w:r>
          <w:rPr>
            <w:noProof/>
            <w:webHidden/>
          </w:rPr>
          <w:fldChar w:fldCharType="separate"/>
        </w:r>
        <w:r>
          <w:rPr>
            <w:noProof/>
            <w:webHidden/>
          </w:rPr>
          <w:t>13</w:t>
        </w:r>
        <w:r>
          <w:rPr>
            <w:noProof/>
            <w:webHidden/>
          </w:rPr>
          <w:fldChar w:fldCharType="end"/>
        </w:r>
      </w:hyperlink>
    </w:p>
    <w:p w14:paraId="6FFD0FF6" w14:textId="06E283E4"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3" w:history="1">
        <w:r w:rsidRPr="00E71B17">
          <w:rPr>
            <w:rStyle w:val="Hyperlink"/>
            <w:rFonts w:ascii="Calibri" w:hAnsi="Calibri" w:cs="Calibri"/>
            <w:noProof/>
          </w:rPr>
          <w:t>ADD NEW PATIENT RECORD</w:t>
        </w:r>
        <w:r>
          <w:rPr>
            <w:noProof/>
            <w:webHidden/>
          </w:rPr>
          <w:tab/>
        </w:r>
        <w:r>
          <w:rPr>
            <w:noProof/>
            <w:webHidden/>
          </w:rPr>
          <w:fldChar w:fldCharType="begin"/>
        </w:r>
        <w:r>
          <w:rPr>
            <w:noProof/>
            <w:webHidden/>
          </w:rPr>
          <w:instrText xml:space="preserve"> PAGEREF _Toc147738183 \h </w:instrText>
        </w:r>
        <w:r>
          <w:rPr>
            <w:noProof/>
            <w:webHidden/>
          </w:rPr>
        </w:r>
        <w:r>
          <w:rPr>
            <w:noProof/>
            <w:webHidden/>
          </w:rPr>
          <w:fldChar w:fldCharType="separate"/>
        </w:r>
        <w:r>
          <w:rPr>
            <w:noProof/>
            <w:webHidden/>
          </w:rPr>
          <w:t>13</w:t>
        </w:r>
        <w:r>
          <w:rPr>
            <w:noProof/>
            <w:webHidden/>
          </w:rPr>
          <w:fldChar w:fldCharType="end"/>
        </w:r>
      </w:hyperlink>
    </w:p>
    <w:p w14:paraId="5A5A3299" w14:textId="3102D796" w:rsidR="009D4B8E" w:rsidRDefault="009D4B8E">
      <w:pPr>
        <w:pStyle w:val="TOC1"/>
        <w:tabs>
          <w:tab w:val="right" w:leader="dot" w:pos="9962"/>
        </w:tabs>
        <w:rPr>
          <w:rFonts w:asciiTheme="minorHAnsi" w:eastAsiaTheme="minorEastAsia" w:hAnsiTheme="minorHAnsi" w:cstheme="minorBidi"/>
          <w:b w:val="0"/>
          <w:bCs w:val="0"/>
          <w:noProof/>
          <w:szCs w:val="22"/>
          <w:lang w:val="da-DK" w:eastAsia="da-DK"/>
        </w:rPr>
      </w:pPr>
      <w:hyperlink w:anchor="_Toc147738184" w:history="1">
        <w:r w:rsidRPr="00E71B17">
          <w:rPr>
            <w:rStyle w:val="Hyperlink"/>
            <w:rFonts w:ascii="Calibri" w:hAnsi="Calibri" w:cs="Calibri"/>
            <w:noProof/>
          </w:rPr>
          <w:t>List of Definitions for Clinical Events for the MISTRAL Study</w:t>
        </w:r>
        <w:r>
          <w:rPr>
            <w:noProof/>
            <w:webHidden/>
          </w:rPr>
          <w:tab/>
        </w:r>
        <w:r>
          <w:rPr>
            <w:noProof/>
            <w:webHidden/>
          </w:rPr>
          <w:fldChar w:fldCharType="begin"/>
        </w:r>
        <w:r>
          <w:rPr>
            <w:noProof/>
            <w:webHidden/>
          </w:rPr>
          <w:instrText xml:space="preserve"> PAGEREF _Toc147738184 \h </w:instrText>
        </w:r>
        <w:r>
          <w:rPr>
            <w:noProof/>
            <w:webHidden/>
          </w:rPr>
        </w:r>
        <w:r>
          <w:rPr>
            <w:noProof/>
            <w:webHidden/>
          </w:rPr>
          <w:fldChar w:fldCharType="separate"/>
        </w:r>
        <w:r>
          <w:rPr>
            <w:noProof/>
            <w:webHidden/>
          </w:rPr>
          <w:t>15</w:t>
        </w:r>
        <w:r>
          <w:rPr>
            <w:noProof/>
            <w:webHidden/>
          </w:rPr>
          <w:fldChar w:fldCharType="end"/>
        </w:r>
      </w:hyperlink>
    </w:p>
    <w:p w14:paraId="5153F684" w14:textId="6A7EE67B"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5" w:history="1">
        <w:r w:rsidRPr="00E71B17">
          <w:rPr>
            <w:rStyle w:val="Hyperlink"/>
            <w:rFonts w:ascii="Calibri" w:hAnsi="Calibri" w:cs="Calibri"/>
            <w:noProof/>
          </w:rPr>
          <w:t>LIST OF DEFINITIONS</w:t>
        </w:r>
        <w:r>
          <w:rPr>
            <w:noProof/>
            <w:webHidden/>
          </w:rPr>
          <w:tab/>
        </w:r>
        <w:r>
          <w:rPr>
            <w:noProof/>
            <w:webHidden/>
          </w:rPr>
          <w:fldChar w:fldCharType="begin"/>
        </w:r>
        <w:r>
          <w:rPr>
            <w:noProof/>
            <w:webHidden/>
          </w:rPr>
          <w:instrText xml:space="preserve"> PAGEREF _Toc147738185 \h </w:instrText>
        </w:r>
        <w:r>
          <w:rPr>
            <w:noProof/>
            <w:webHidden/>
          </w:rPr>
        </w:r>
        <w:r>
          <w:rPr>
            <w:noProof/>
            <w:webHidden/>
          </w:rPr>
          <w:fldChar w:fldCharType="separate"/>
        </w:r>
        <w:r>
          <w:rPr>
            <w:noProof/>
            <w:webHidden/>
          </w:rPr>
          <w:t>16</w:t>
        </w:r>
        <w:r>
          <w:rPr>
            <w:noProof/>
            <w:webHidden/>
          </w:rPr>
          <w:fldChar w:fldCharType="end"/>
        </w:r>
      </w:hyperlink>
    </w:p>
    <w:p w14:paraId="1D25051D" w14:textId="78577DFB" w:rsidR="009D4B8E" w:rsidRDefault="009D4B8E">
      <w:pPr>
        <w:pStyle w:val="TOC1"/>
        <w:tabs>
          <w:tab w:val="right" w:leader="dot" w:pos="9962"/>
        </w:tabs>
        <w:rPr>
          <w:rFonts w:asciiTheme="minorHAnsi" w:eastAsiaTheme="minorEastAsia" w:hAnsiTheme="minorHAnsi" w:cstheme="minorBidi"/>
          <w:b w:val="0"/>
          <w:bCs w:val="0"/>
          <w:noProof/>
          <w:szCs w:val="22"/>
          <w:lang w:val="da-DK" w:eastAsia="da-DK"/>
        </w:rPr>
      </w:pPr>
      <w:hyperlink w:anchor="_Toc147738186" w:history="1">
        <w:r w:rsidRPr="00E71B17">
          <w:rPr>
            <w:rStyle w:val="Hyperlink"/>
            <w:rFonts w:ascii="Calibri" w:hAnsi="Calibri" w:cs="Calibri"/>
            <w:noProof/>
            <w:lang w:val="en-GB"/>
          </w:rPr>
          <w:t>Reimbursement Rates for the MISTRAL Study</w:t>
        </w:r>
        <w:r>
          <w:rPr>
            <w:noProof/>
            <w:webHidden/>
          </w:rPr>
          <w:tab/>
        </w:r>
        <w:r>
          <w:rPr>
            <w:noProof/>
            <w:webHidden/>
          </w:rPr>
          <w:fldChar w:fldCharType="begin"/>
        </w:r>
        <w:r>
          <w:rPr>
            <w:noProof/>
            <w:webHidden/>
          </w:rPr>
          <w:instrText xml:space="preserve"> PAGEREF _Toc147738186 \h </w:instrText>
        </w:r>
        <w:r>
          <w:rPr>
            <w:noProof/>
            <w:webHidden/>
          </w:rPr>
        </w:r>
        <w:r>
          <w:rPr>
            <w:noProof/>
            <w:webHidden/>
          </w:rPr>
          <w:fldChar w:fldCharType="separate"/>
        </w:r>
        <w:r>
          <w:rPr>
            <w:noProof/>
            <w:webHidden/>
          </w:rPr>
          <w:t>18</w:t>
        </w:r>
        <w:r>
          <w:rPr>
            <w:noProof/>
            <w:webHidden/>
          </w:rPr>
          <w:fldChar w:fldCharType="end"/>
        </w:r>
      </w:hyperlink>
    </w:p>
    <w:p w14:paraId="3041F73D" w14:textId="5EE66BDB" w:rsidR="009D4B8E" w:rsidRDefault="009D4B8E">
      <w:pPr>
        <w:pStyle w:val="TOC2"/>
        <w:tabs>
          <w:tab w:val="right" w:leader="dot" w:pos="9962"/>
        </w:tabs>
        <w:rPr>
          <w:rFonts w:asciiTheme="minorHAnsi" w:eastAsiaTheme="minorEastAsia" w:hAnsiTheme="minorHAnsi" w:cstheme="minorBidi"/>
          <w:bCs w:val="0"/>
          <w:noProof/>
          <w:color w:val="auto"/>
          <w:sz w:val="22"/>
          <w:szCs w:val="22"/>
        </w:rPr>
      </w:pPr>
      <w:hyperlink w:anchor="_Toc147738187" w:history="1">
        <w:r w:rsidRPr="00E71B17">
          <w:rPr>
            <w:rStyle w:val="Hyperlink"/>
            <w:rFonts w:ascii="Calibri" w:hAnsi="Calibri" w:cs="Calibri"/>
            <w:noProof/>
          </w:rPr>
          <w:t>MISTRAL Reimbursement Rates</w:t>
        </w:r>
        <w:r>
          <w:rPr>
            <w:noProof/>
            <w:webHidden/>
          </w:rPr>
          <w:tab/>
        </w:r>
        <w:r>
          <w:rPr>
            <w:noProof/>
            <w:webHidden/>
          </w:rPr>
          <w:fldChar w:fldCharType="begin"/>
        </w:r>
        <w:r>
          <w:rPr>
            <w:noProof/>
            <w:webHidden/>
          </w:rPr>
          <w:instrText xml:space="preserve"> PAGEREF _Toc147738187 \h </w:instrText>
        </w:r>
        <w:r>
          <w:rPr>
            <w:noProof/>
            <w:webHidden/>
          </w:rPr>
        </w:r>
        <w:r>
          <w:rPr>
            <w:noProof/>
            <w:webHidden/>
          </w:rPr>
          <w:fldChar w:fldCharType="separate"/>
        </w:r>
        <w:r>
          <w:rPr>
            <w:noProof/>
            <w:webHidden/>
          </w:rPr>
          <w:t>19</w:t>
        </w:r>
        <w:r>
          <w:rPr>
            <w:noProof/>
            <w:webHidden/>
          </w:rPr>
          <w:fldChar w:fldCharType="end"/>
        </w:r>
      </w:hyperlink>
    </w:p>
    <w:p w14:paraId="6435B694" w14:textId="6DB6A07F" w:rsidR="0048284E" w:rsidRPr="00942CA9" w:rsidRDefault="00663B9C" w:rsidP="00F812BE">
      <w:pPr>
        <w:rPr>
          <w:rFonts w:ascii="Calibri" w:hAnsi="Calibri" w:cs="Calibri"/>
        </w:rPr>
      </w:pPr>
      <w:r w:rsidRPr="00942CA9">
        <w:rPr>
          <w:rFonts w:ascii="Calibri" w:eastAsiaTheme="majorEastAsia" w:hAnsi="Calibri" w:cs="Calibri"/>
          <w:b/>
          <w:bCs/>
          <w:sz w:val="22"/>
          <w:szCs w:val="28"/>
        </w:rPr>
        <w:fldChar w:fldCharType="end"/>
      </w:r>
    </w:p>
    <w:p w14:paraId="7BAA27C6" w14:textId="3B36DC7D" w:rsidR="0048284E" w:rsidRPr="00942CA9" w:rsidRDefault="006B5412" w:rsidP="001200E3">
      <w:r w:rsidRPr="00942CA9">
        <w:tab/>
      </w:r>
    </w:p>
    <w:p w14:paraId="49C4D93B" w14:textId="77777777" w:rsidR="0048284E" w:rsidRPr="00942CA9" w:rsidRDefault="0048284E" w:rsidP="001200E3"/>
    <w:p w14:paraId="1FCE817B" w14:textId="77777777" w:rsidR="0048284E" w:rsidRPr="00942CA9" w:rsidRDefault="0048284E" w:rsidP="001200E3"/>
    <w:p w14:paraId="504A0561" w14:textId="77777777" w:rsidR="00D42745" w:rsidRPr="00942CA9" w:rsidRDefault="00D42745" w:rsidP="001200E3"/>
    <w:p w14:paraId="42BD2ED5" w14:textId="77777777" w:rsidR="0048284E" w:rsidRPr="00942CA9" w:rsidRDefault="0048284E" w:rsidP="001200E3"/>
    <w:p w14:paraId="6EBA7DFD" w14:textId="77777777" w:rsidR="0048284E" w:rsidRPr="00942CA9" w:rsidRDefault="0048284E" w:rsidP="001200E3"/>
    <w:p w14:paraId="0380403C" w14:textId="4D79BBE1" w:rsidR="0048284E" w:rsidRDefault="0048284E" w:rsidP="001200E3"/>
    <w:p w14:paraId="52298692" w14:textId="4F456EB6" w:rsidR="001200E3" w:rsidRDefault="001200E3" w:rsidP="001200E3"/>
    <w:p w14:paraId="35B5210C" w14:textId="00C1968A" w:rsidR="001200E3" w:rsidRDefault="001200E3" w:rsidP="001200E3"/>
    <w:p w14:paraId="1DB8E30F" w14:textId="58EB6F65" w:rsidR="001200E3" w:rsidRDefault="001200E3" w:rsidP="001200E3"/>
    <w:p w14:paraId="5B1D5CD4" w14:textId="77777777" w:rsidR="001200E3" w:rsidRPr="00942CA9" w:rsidRDefault="001200E3" w:rsidP="001200E3"/>
    <w:p w14:paraId="6A2CF1DF" w14:textId="77777777" w:rsidR="0048284E" w:rsidRPr="00942CA9" w:rsidRDefault="0048284E" w:rsidP="001200E3"/>
    <w:p w14:paraId="5947DB11" w14:textId="77777777" w:rsidR="0048284E" w:rsidRPr="00942CA9" w:rsidRDefault="0048284E" w:rsidP="001200E3"/>
    <w:p w14:paraId="44A12397" w14:textId="334EB09B" w:rsidR="009E12E8" w:rsidRPr="00942CA9" w:rsidRDefault="009E12E8" w:rsidP="001200E3">
      <w:pPr>
        <w:rPr>
          <w:lang w:eastAsia="da-DK"/>
        </w:rPr>
      </w:pPr>
    </w:p>
    <w:p w14:paraId="6CD9FFE0" w14:textId="77777777" w:rsidR="0017789A" w:rsidRPr="00942CA9" w:rsidRDefault="0017789A" w:rsidP="001200E3">
      <w:pPr>
        <w:rPr>
          <w:lang w:eastAsia="da-DK"/>
        </w:rPr>
      </w:pPr>
    </w:p>
    <w:p w14:paraId="55CDCE7A" w14:textId="77777777" w:rsidR="00BB349C" w:rsidRPr="00942CA9" w:rsidRDefault="00BB349C" w:rsidP="001200E3">
      <w:pPr>
        <w:rPr>
          <w:lang w:eastAsia="da-DK"/>
        </w:rPr>
      </w:pPr>
    </w:p>
    <w:p w14:paraId="74DF2DCC" w14:textId="6CBFDA50" w:rsidR="00D42745" w:rsidRPr="00942CA9" w:rsidRDefault="00D42745" w:rsidP="00F812BE">
      <w:pPr>
        <w:pStyle w:val="Heading1"/>
        <w:rPr>
          <w:rFonts w:ascii="Calibri" w:hAnsi="Calibri" w:cs="Calibri"/>
          <w:color w:val="auto"/>
          <w:lang w:eastAsia="da-DK"/>
        </w:rPr>
      </w:pPr>
      <w:bookmarkStart w:id="0" w:name="_Toc147738170"/>
      <w:r w:rsidRPr="00942CA9">
        <w:rPr>
          <w:rFonts w:ascii="Calibri" w:hAnsi="Calibri" w:cs="Calibri"/>
          <w:color w:val="auto"/>
          <w:lang w:eastAsia="da-DK"/>
        </w:rPr>
        <w:lastRenderedPageBreak/>
        <w:t xml:space="preserve">Instructions for Follow-Up in the </w:t>
      </w:r>
      <w:r w:rsidR="000D1CA5">
        <w:rPr>
          <w:rFonts w:ascii="Calibri" w:hAnsi="Calibri" w:cs="Calibri"/>
          <w:color w:val="auto"/>
          <w:lang w:eastAsia="da-DK"/>
        </w:rPr>
        <w:t>MISTRAL</w:t>
      </w:r>
      <w:r w:rsidRPr="00942CA9">
        <w:rPr>
          <w:rFonts w:ascii="Calibri" w:hAnsi="Calibri" w:cs="Calibri"/>
          <w:color w:val="auto"/>
          <w:lang w:eastAsia="da-DK"/>
        </w:rPr>
        <w:t xml:space="preserve"> Study</w:t>
      </w:r>
      <w:bookmarkEnd w:id="0"/>
      <w:r w:rsidRPr="00942CA9">
        <w:rPr>
          <w:rFonts w:ascii="Calibri" w:hAnsi="Calibri" w:cs="Calibri"/>
          <w:color w:val="auto"/>
          <w:lang w:eastAsia="da-DK"/>
        </w:rPr>
        <w:t xml:space="preserve"> </w:t>
      </w:r>
    </w:p>
    <w:p w14:paraId="30ECD210" w14:textId="77777777" w:rsidR="00D42745" w:rsidRPr="00942CA9" w:rsidRDefault="00D42745" w:rsidP="00F812BE">
      <w:pPr>
        <w:rPr>
          <w:rFonts w:ascii="Calibri" w:eastAsia="Times New Roman" w:hAnsi="Calibri" w:cs="Calibri"/>
          <w:b/>
          <w:lang w:eastAsia="da-DK"/>
        </w:rPr>
      </w:pPr>
    </w:p>
    <w:p w14:paraId="08437979" w14:textId="7605648E" w:rsidR="00D42745" w:rsidRPr="00942CA9" w:rsidRDefault="000D1CA5" w:rsidP="00F812BE">
      <w:pPr>
        <w:rPr>
          <w:rFonts w:ascii="Calibri" w:eastAsia="Times New Roman" w:hAnsi="Calibri" w:cs="Calibri"/>
          <w:b/>
          <w:lang w:eastAsia="da-DK"/>
        </w:rPr>
      </w:pPr>
      <w:r>
        <w:rPr>
          <w:rFonts w:ascii="Calibri" w:eastAsia="Times New Roman" w:hAnsi="Calibri" w:cs="Calibri"/>
          <w:b/>
          <w:lang w:eastAsia="da-DK"/>
        </w:rPr>
        <w:t>Follow-up 1</w:t>
      </w:r>
      <w:r w:rsidR="00D232E7" w:rsidRPr="00942CA9">
        <w:rPr>
          <w:rFonts w:ascii="Calibri" w:eastAsia="Times New Roman" w:hAnsi="Calibri" w:cs="Calibri"/>
          <w:b/>
          <w:lang w:eastAsia="da-DK"/>
        </w:rPr>
        <w:t>, Autumn 20</w:t>
      </w:r>
      <w:r w:rsidR="008344D9" w:rsidRPr="00942CA9">
        <w:rPr>
          <w:rFonts w:ascii="Calibri" w:eastAsia="Times New Roman" w:hAnsi="Calibri" w:cs="Calibri"/>
          <w:b/>
          <w:lang w:eastAsia="da-DK"/>
        </w:rPr>
        <w:t>2</w:t>
      </w:r>
      <w:r w:rsidR="00E31455" w:rsidRPr="00942CA9">
        <w:rPr>
          <w:rFonts w:ascii="Calibri" w:eastAsia="Times New Roman" w:hAnsi="Calibri" w:cs="Calibri"/>
          <w:b/>
          <w:lang w:eastAsia="da-DK"/>
        </w:rPr>
        <w:t>3</w:t>
      </w:r>
    </w:p>
    <w:p w14:paraId="1F97B947" w14:textId="77777777" w:rsidR="0048284E" w:rsidRPr="00942CA9" w:rsidRDefault="0048284E" w:rsidP="00F812BE">
      <w:pPr>
        <w:rPr>
          <w:rFonts w:ascii="Calibri" w:hAnsi="Calibri" w:cs="Calibri"/>
        </w:rPr>
      </w:pPr>
    </w:p>
    <w:p w14:paraId="1AAB939D" w14:textId="77777777" w:rsidR="0048284E" w:rsidRPr="00942CA9" w:rsidRDefault="0048284E" w:rsidP="00F812BE">
      <w:pPr>
        <w:rPr>
          <w:rFonts w:ascii="Calibri" w:hAnsi="Calibri" w:cs="Calibri"/>
        </w:rPr>
      </w:pPr>
    </w:p>
    <w:p w14:paraId="434AB810" w14:textId="77777777" w:rsidR="0048284E" w:rsidRPr="00942CA9" w:rsidRDefault="0048284E" w:rsidP="00F812BE">
      <w:pPr>
        <w:rPr>
          <w:rFonts w:ascii="Calibri" w:hAnsi="Calibri" w:cs="Calibri"/>
        </w:rPr>
      </w:pPr>
    </w:p>
    <w:p w14:paraId="24842956" w14:textId="77777777" w:rsidR="0048284E" w:rsidRPr="00942CA9" w:rsidRDefault="0048284E" w:rsidP="00F812BE">
      <w:pPr>
        <w:rPr>
          <w:rFonts w:ascii="Calibri" w:hAnsi="Calibri" w:cs="Calibri"/>
        </w:rPr>
      </w:pPr>
    </w:p>
    <w:p w14:paraId="7D3294D1" w14:textId="77777777" w:rsidR="0048284E" w:rsidRPr="00942CA9" w:rsidRDefault="0048284E" w:rsidP="00F812BE">
      <w:pPr>
        <w:rPr>
          <w:rFonts w:ascii="Calibri" w:hAnsi="Calibri" w:cs="Calibri"/>
        </w:rPr>
      </w:pPr>
    </w:p>
    <w:p w14:paraId="18840832" w14:textId="77777777" w:rsidR="0048284E" w:rsidRPr="00942CA9" w:rsidRDefault="0048284E" w:rsidP="00F812BE">
      <w:pPr>
        <w:rPr>
          <w:rFonts w:ascii="Calibri" w:hAnsi="Calibri" w:cs="Calibri"/>
        </w:rPr>
      </w:pPr>
    </w:p>
    <w:p w14:paraId="1C3B19CB" w14:textId="77777777" w:rsidR="0048284E" w:rsidRPr="00942CA9" w:rsidRDefault="0048284E" w:rsidP="00F812BE">
      <w:pPr>
        <w:rPr>
          <w:rFonts w:ascii="Calibri" w:hAnsi="Calibri" w:cs="Calibri"/>
        </w:rPr>
      </w:pPr>
    </w:p>
    <w:p w14:paraId="225939FE" w14:textId="77777777" w:rsidR="0048284E" w:rsidRPr="00942CA9" w:rsidRDefault="0048284E" w:rsidP="00F812BE">
      <w:pPr>
        <w:rPr>
          <w:rFonts w:ascii="Calibri" w:hAnsi="Calibri" w:cs="Calibri"/>
        </w:rPr>
      </w:pPr>
    </w:p>
    <w:p w14:paraId="5412966B" w14:textId="77777777" w:rsidR="0048284E" w:rsidRPr="00942CA9" w:rsidRDefault="0048284E" w:rsidP="00F812BE">
      <w:pPr>
        <w:rPr>
          <w:rFonts w:ascii="Calibri" w:hAnsi="Calibri" w:cs="Calibri"/>
        </w:rPr>
      </w:pPr>
    </w:p>
    <w:p w14:paraId="68217C35" w14:textId="77777777" w:rsidR="0048284E" w:rsidRPr="00942CA9" w:rsidRDefault="0048284E" w:rsidP="00F812BE">
      <w:pPr>
        <w:rPr>
          <w:rFonts w:ascii="Calibri" w:hAnsi="Calibri" w:cs="Calibri"/>
        </w:rPr>
      </w:pPr>
    </w:p>
    <w:p w14:paraId="67A6E853" w14:textId="77777777" w:rsidR="0048284E" w:rsidRPr="00942CA9" w:rsidRDefault="0048284E" w:rsidP="00F812BE">
      <w:pPr>
        <w:rPr>
          <w:rFonts w:ascii="Calibri" w:hAnsi="Calibri" w:cs="Calibri"/>
        </w:rPr>
      </w:pPr>
    </w:p>
    <w:p w14:paraId="092BA7A6" w14:textId="77777777" w:rsidR="0048284E" w:rsidRPr="00942CA9" w:rsidRDefault="0048284E" w:rsidP="00F812BE">
      <w:pPr>
        <w:tabs>
          <w:tab w:val="left" w:pos="2820"/>
        </w:tabs>
        <w:rPr>
          <w:rFonts w:ascii="Calibri" w:hAnsi="Calibri" w:cs="Calibri"/>
        </w:rPr>
      </w:pPr>
      <w:r w:rsidRPr="00942CA9">
        <w:rPr>
          <w:rFonts w:ascii="Calibri" w:hAnsi="Calibri" w:cs="Calibri"/>
        </w:rPr>
        <w:tab/>
      </w:r>
    </w:p>
    <w:p w14:paraId="6ACB4991" w14:textId="77777777" w:rsidR="0048284E" w:rsidRPr="00942CA9" w:rsidRDefault="0048284E" w:rsidP="00F812BE">
      <w:pPr>
        <w:rPr>
          <w:rFonts w:ascii="Calibri" w:hAnsi="Calibri" w:cs="Calibri"/>
        </w:rPr>
      </w:pPr>
      <w:r w:rsidRPr="00942CA9">
        <w:rPr>
          <w:rFonts w:ascii="Calibri" w:hAnsi="Calibri" w:cs="Calibri"/>
        </w:rPr>
        <w:br w:type="page"/>
      </w:r>
    </w:p>
    <w:p w14:paraId="13D23DB5" w14:textId="77777777" w:rsidR="0048284E" w:rsidRPr="00942CA9" w:rsidRDefault="0048284E" w:rsidP="00F812BE">
      <w:pPr>
        <w:rPr>
          <w:rFonts w:ascii="Calibri" w:eastAsia="Times New Roman" w:hAnsi="Calibri" w:cs="Calibri"/>
          <w:sz w:val="20"/>
          <w:szCs w:val="20"/>
          <w:lang w:val="en-GB" w:eastAsia="da-DK"/>
        </w:rPr>
      </w:pPr>
      <w:r w:rsidRPr="00942CA9">
        <w:rPr>
          <w:rFonts w:ascii="Calibri" w:eastAsia="Times New Roman" w:hAnsi="Calibri" w:cs="Calibri"/>
          <w:sz w:val="20"/>
          <w:szCs w:val="20"/>
          <w:lang w:val="en-GB" w:eastAsia="da-DK"/>
        </w:rPr>
        <w:lastRenderedPageBreak/>
        <w:t xml:space="preserve">Please study these instructions and the list of definitions for the various diseases before you start entering data into the </w:t>
      </w:r>
      <w:proofErr w:type="spellStart"/>
      <w:r w:rsidRPr="00942CA9">
        <w:rPr>
          <w:rFonts w:ascii="Calibri" w:eastAsia="Times New Roman" w:hAnsi="Calibri" w:cs="Calibri"/>
          <w:sz w:val="20"/>
          <w:szCs w:val="20"/>
          <w:lang w:val="en-GB" w:eastAsia="da-DK"/>
        </w:rPr>
        <w:t>REDCap</w:t>
      </w:r>
      <w:proofErr w:type="spellEnd"/>
      <w:r w:rsidRPr="00942CA9">
        <w:rPr>
          <w:rFonts w:ascii="Calibri" w:eastAsia="Times New Roman" w:hAnsi="Calibri" w:cs="Calibri"/>
          <w:sz w:val="20"/>
          <w:szCs w:val="20"/>
          <w:lang w:val="en-GB" w:eastAsia="da-DK"/>
        </w:rPr>
        <w:t xml:space="preserve"> forms. </w:t>
      </w:r>
    </w:p>
    <w:p w14:paraId="03961050" w14:textId="77777777" w:rsidR="00EB6E4F" w:rsidRPr="00942CA9" w:rsidRDefault="00EB6E4F" w:rsidP="00F812BE">
      <w:pPr>
        <w:rPr>
          <w:rFonts w:ascii="Calibri" w:eastAsia="Times New Roman" w:hAnsi="Calibri" w:cs="Calibri"/>
          <w:sz w:val="18"/>
          <w:szCs w:val="18"/>
          <w:lang w:val="en-GB" w:eastAsia="da-DK"/>
        </w:rPr>
      </w:pPr>
    </w:p>
    <w:p w14:paraId="2EFC9273" w14:textId="77777777" w:rsidR="006F0D7B" w:rsidRPr="00942CA9" w:rsidRDefault="006F0D7B" w:rsidP="00F812BE">
      <w:pPr>
        <w:pStyle w:val="Style1"/>
        <w:rPr>
          <w:rFonts w:ascii="Calibri" w:hAnsi="Calibri" w:cs="Calibri"/>
          <w:sz w:val="28"/>
          <w:szCs w:val="28"/>
        </w:rPr>
      </w:pPr>
      <w:bookmarkStart w:id="1" w:name="_Toc494350926"/>
      <w:bookmarkStart w:id="2" w:name="_Toc147738171"/>
      <w:r w:rsidRPr="00942CA9">
        <w:rPr>
          <w:rFonts w:ascii="Calibri" w:hAnsi="Calibri" w:cs="Calibri"/>
          <w:sz w:val="28"/>
          <w:szCs w:val="28"/>
        </w:rPr>
        <w:t>General information:</w:t>
      </w:r>
      <w:bookmarkEnd w:id="1"/>
      <w:bookmarkEnd w:id="2"/>
    </w:p>
    <w:p w14:paraId="2A8B00E6" w14:textId="38F7F69E" w:rsidR="006F0D7B" w:rsidRPr="00942CA9" w:rsidRDefault="006F0D7B" w:rsidP="00F812BE">
      <w:pPr>
        <w:pStyle w:val="BodyText"/>
        <w:jc w:val="both"/>
        <w:rPr>
          <w:rFonts w:ascii="Calibri" w:hAnsi="Calibri" w:cs="Calibri"/>
          <w:b w:val="0"/>
          <w:sz w:val="20"/>
        </w:rPr>
      </w:pPr>
      <w:r w:rsidRPr="00942CA9">
        <w:rPr>
          <w:rFonts w:ascii="Calibri" w:hAnsi="Calibri" w:cs="Calibri"/>
          <w:b w:val="0"/>
          <w:sz w:val="20"/>
        </w:rPr>
        <w:t xml:space="preserve">The </w:t>
      </w:r>
      <w:proofErr w:type="spellStart"/>
      <w:r w:rsidRPr="00942CA9">
        <w:rPr>
          <w:rFonts w:ascii="Calibri" w:hAnsi="Calibri" w:cs="Calibri"/>
          <w:b w:val="0"/>
          <w:sz w:val="20"/>
        </w:rPr>
        <w:t>EuroSIDA</w:t>
      </w:r>
      <w:proofErr w:type="spellEnd"/>
      <w:r w:rsidRPr="00942CA9">
        <w:rPr>
          <w:rFonts w:ascii="Calibri" w:hAnsi="Calibri" w:cs="Calibri"/>
          <w:b w:val="0"/>
          <w:sz w:val="20"/>
        </w:rPr>
        <w:t xml:space="preserve"> follow</w:t>
      </w:r>
      <w:r w:rsidR="007B7FA0" w:rsidRPr="00942CA9">
        <w:rPr>
          <w:rFonts w:ascii="Calibri" w:hAnsi="Calibri" w:cs="Calibri"/>
          <w:b w:val="0"/>
          <w:sz w:val="20"/>
        </w:rPr>
        <w:t>-</w:t>
      </w:r>
      <w:r w:rsidRPr="00942CA9">
        <w:rPr>
          <w:rFonts w:ascii="Calibri" w:hAnsi="Calibri" w:cs="Calibri"/>
          <w:b w:val="0"/>
          <w:sz w:val="20"/>
        </w:rPr>
        <w:t xml:space="preserve">up in </w:t>
      </w:r>
      <w:proofErr w:type="spellStart"/>
      <w:r w:rsidRPr="00942CA9">
        <w:rPr>
          <w:rFonts w:ascii="Calibri" w:hAnsi="Calibri" w:cs="Calibri"/>
          <w:b w:val="0"/>
          <w:sz w:val="20"/>
        </w:rPr>
        <w:t>REDCap</w:t>
      </w:r>
      <w:proofErr w:type="spellEnd"/>
      <w:r w:rsidRPr="00942CA9">
        <w:rPr>
          <w:rFonts w:ascii="Calibri" w:hAnsi="Calibri" w:cs="Calibri"/>
          <w:b w:val="0"/>
          <w:sz w:val="20"/>
        </w:rPr>
        <w:t xml:space="preserve"> </w:t>
      </w:r>
      <w:r w:rsidR="00C21F99" w:rsidRPr="00942CA9">
        <w:rPr>
          <w:rFonts w:ascii="Calibri" w:hAnsi="Calibri" w:cs="Calibri"/>
          <w:b w:val="0"/>
          <w:sz w:val="20"/>
        </w:rPr>
        <w:t xml:space="preserve">now </w:t>
      </w:r>
      <w:r w:rsidRPr="00942CA9">
        <w:rPr>
          <w:rFonts w:ascii="Calibri" w:hAnsi="Calibri" w:cs="Calibri"/>
          <w:b w:val="0"/>
          <w:sz w:val="20"/>
        </w:rPr>
        <w:t xml:space="preserve">consists of the following forms: </w:t>
      </w:r>
    </w:p>
    <w:p w14:paraId="31AE3718" w14:textId="4857297C" w:rsidR="006F0D7B" w:rsidRPr="00942CA9" w:rsidRDefault="006F0D7B" w:rsidP="00F812BE">
      <w:pPr>
        <w:pStyle w:val="BodyText"/>
        <w:numPr>
          <w:ilvl w:val="0"/>
          <w:numId w:val="1"/>
        </w:numPr>
        <w:jc w:val="both"/>
        <w:rPr>
          <w:rFonts w:ascii="Calibri" w:hAnsi="Calibri" w:cs="Calibri"/>
          <w:b w:val="0"/>
          <w:sz w:val="20"/>
        </w:rPr>
      </w:pPr>
      <w:r w:rsidRPr="00942CA9">
        <w:rPr>
          <w:rFonts w:ascii="Calibri" w:hAnsi="Calibri" w:cs="Calibri"/>
          <w:sz w:val="20"/>
        </w:rPr>
        <w:t>T</w:t>
      </w:r>
      <w:r w:rsidR="00D232E7" w:rsidRPr="00942CA9">
        <w:rPr>
          <w:rFonts w:ascii="Calibri" w:hAnsi="Calibri" w:cs="Calibri"/>
          <w:sz w:val="20"/>
        </w:rPr>
        <w:t xml:space="preserve">he </w:t>
      </w:r>
      <w:r w:rsidR="000D1CA5">
        <w:rPr>
          <w:rFonts w:ascii="Calibri" w:hAnsi="Calibri" w:cs="Calibri"/>
          <w:sz w:val="20"/>
        </w:rPr>
        <w:t>MISTRAL</w:t>
      </w:r>
      <w:r w:rsidR="00D232E7" w:rsidRPr="00942CA9">
        <w:rPr>
          <w:rFonts w:ascii="Calibri" w:hAnsi="Calibri" w:cs="Calibri"/>
          <w:sz w:val="20"/>
        </w:rPr>
        <w:t xml:space="preserve"> Follow-up form (FU</w:t>
      </w:r>
      <w:r w:rsidR="00E31455" w:rsidRPr="00942CA9">
        <w:rPr>
          <w:rFonts w:ascii="Calibri" w:hAnsi="Calibri" w:cs="Calibri"/>
          <w:sz w:val="20"/>
        </w:rPr>
        <w:t>1</w:t>
      </w:r>
      <w:r w:rsidR="00D232E7" w:rsidRPr="00942CA9">
        <w:rPr>
          <w:rFonts w:ascii="Calibri" w:hAnsi="Calibri" w:cs="Calibri"/>
          <w:sz w:val="20"/>
        </w:rPr>
        <w:t xml:space="preserve"> Autumn 20</w:t>
      </w:r>
      <w:r w:rsidR="008344D9" w:rsidRPr="00942CA9">
        <w:rPr>
          <w:rFonts w:ascii="Calibri" w:hAnsi="Calibri" w:cs="Calibri"/>
          <w:sz w:val="20"/>
        </w:rPr>
        <w:t>2</w:t>
      </w:r>
      <w:r w:rsidR="00E31455" w:rsidRPr="00942CA9">
        <w:rPr>
          <w:rFonts w:ascii="Calibri" w:hAnsi="Calibri" w:cs="Calibri"/>
          <w:sz w:val="20"/>
        </w:rPr>
        <w:t>3</w:t>
      </w:r>
      <w:r w:rsidRPr="00942CA9">
        <w:rPr>
          <w:rFonts w:ascii="Calibri" w:hAnsi="Calibri" w:cs="Calibri"/>
          <w:sz w:val="20"/>
        </w:rPr>
        <w:t>)</w:t>
      </w:r>
      <w:r w:rsidRPr="00942CA9">
        <w:rPr>
          <w:rFonts w:ascii="Calibri" w:hAnsi="Calibri" w:cs="Calibri"/>
          <w:b w:val="0"/>
          <w:sz w:val="20"/>
        </w:rPr>
        <w:t>: For all</w:t>
      </w:r>
      <w:r w:rsidR="000D1CA5">
        <w:rPr>
          <w:rFonts w:ascii="Calibri" w:hAnsi="Calibri" w:cs="Calibri"/>
          <w:b w:val="0"/>
          <w:sz w:val="20"/>
        </w:rPr>
        <w:t xml:space="preserve"> non-</w:t>
      </w:r>
      <w:proofErr w:type="spellStart"/>
      <w:r w:rsidR="000D1CA5">
        <w:rPr>
          <w:rFonts w:ascii="Calibri" w:hAnsi="Calibri" w:cs="Calibri"/>
          <w:b w:val="0"/>
          <w:sz w:val="20"/>
        </w:rPr>
        <w:t>EuroSIDA</w:t>
      </w:r>
      <w:proofErr w:type="spellEnd"/>
      <w:r w:rsidRPr="00942CA9">
        <w:rPr>
          <w:rFonts w:ascii="Calibri" w:hAnsi="Calibri" w:cs="Calibri"/>
          <w:b w:val="0"/>
          <w:sz w:val="20"/>
        </w:rPr>
        <w:t xml:space="preserve"> patients enrolled into </w:t>
      </w:r>
      <w:r w:rsidR="000D1CA5">
        <w:rPr>
          <w:rFonts w:ascii="Calibri" w:hAnsi="Calibri" w:cs="Calibri"/>
          <w:b w:val="0"/>
          <w:sz w:val="20"/>
        </w:rPr>
        <w:t>MISTRAL</w:t>
      </w:r>
      <w:r w:rsidRPr="00942CA9">
        <w:rPr>
          <w:rFonts w:ascii="Calibri" w:hAnsi="Calibri" w:cs="Calibri"/>
          <w:b w:val="0"/>
          <w:sz w:val="20"/>
        </w:rPr>
        <w:t xml:space="preserve"> </w:t>
      </w:r>
    </w:p>
    <w:p w14:paraId="12F3BF5A" w14:textId="77777777" w:rsidR="006F0D7B" w:rsidRPr="00942CA9" w:rsidRDefault="006F0D7B" w:rsidP="00F812BE">
      <w:pPr>
        <w:pStyle w:val="BodyText"/>
        <w:numPr>
          <w:ilvl w:val="0"/>
          <w:numId w:val="1"/>
        </w:numPr>
        <w:jc w:val="both"/>
        <w:rPr>
          <w:rFonts w:ascii="Calibri" w:hAnsi="Calibri" w:cs="Calibri"/>
          <w:b w:val="0"/>
          <w:sz w:val="20"/>
        </w:rPr>
      </w:pPr>
      <w:r w:rsidRPr="00942CA9">
        <w:rPr>
          <w:rFonts w:ascii="Calibri" w:hAnsi="Calibri" w:cs="Calibri"/>
          <w:sz w:val="20"/>
        </w:rPr>
        <w:t>Cause of Death (</w:t>
      </w:r>
      <w:proofErr w:type="spellStart"/>
      <w:r w:rsidRPr="00942CA9">
        <w:rPr>
          <w:rFonts w:ascii="Calibri" w:hAnsi="Calibri" w:cs="Calibri"/>
          <w:sz w:val="20"/>
        </w:rPr>
        <w:t>CoDe</w:t>
      </w:r>
      <w:proofErr w:type="spellEnd"/>
      <w:r w:rsidRPr="00942CA9">
        <w:rPr>
          <w:rFonts w:ascii="Calibri" w:hAnsi="Calibri" w:cs="Calibri"/>
          <w:sz w:val="20"/>
        </w:rPr>
        <w:t>) event form</w:t>
      </w:r>
      <w:r w:rsidRPr="00942CA9">
        <w:rPr>
          <w:rFonts w:ascii="Calibri" w:hAnsi="Calibri" w:cs="Calibri"/>
          <w:b w:val="0"/>
          <w:sz w:val="20"/>
        </w:rPr>
        <w:t>: For all patients who died.</w:t>
      </w:r>
    </w:p>
    <w:p w14:paraId="3B4C76DF" w14:textId="522B958A" w:rsidR="0091277A" w:rsidRPr="00942CA9" w:rsidRDefault="0091277A" w:rsidP="00F812BE">
      <w:pPr>
        <w:pStyle w:val="BodyText"/>
        <w:numPr>
          <w:ilvl w:val="0"/>
          <w:numId w:val="1"/>
        </w:numPr>
        <w:jc w:val="both"/>
        <w:rPr>
          <w:rFonts w:ascii="Calibri" w:hAnsi="Calibri" w:cs="Calibri"/>
          <w:b w:val="0"/>
          <w:sz w:val="20"/>
        </w:rPr>
      </w:pPr>
      <w:r w:rsidRPr="00942CA9">
        <w:rPr>
          <w:rFonts w:ascii="Calibri" w:hAnsi="Calibri" w:cs="Calibri"/>
          <w:sz w:val="20"/>
        </w:rPr>
        <w:t>The RESPOND Event Form</w:t>
      </w:r>
      <w:r w:rsidRPr="00942CA9">
        <w:rPr>
          <w:rFonts w:ascii="Calibri" w:hAnsi="Calibri" w:cs="Calibri"/>
          <w:b w:val="0"/>
          <w:sz w:val="20"/>
        </w:rPr>
        <w:t xml:space="preserve">: For patients who have had a bone fracture, AIDS or non-AIDS defining cancer, end stage liver disease (incl. liver transplantation), end stage renal disease (incl. renal transplantation), myocardial infarction, invasive cardiovascular </w:t>
      </w:r>
      <w:proofErr w:type="gramStart"/>
      <w:r w:rsidRPr="00942CA9">
        <w:rPr>
          <w:rFonts w:ascii="Calibri" w:hAnsi="Calibri" w:cs="Calibri"/>
          <w:b w:val="0"/>
          <w:sz w:val="20"/>
        </w:rPr>
        <w:t>procedure</w:t>
      </w:r>
      <w:proofErr w:type="gramEnd"/>
      <w:r w:rsidRPr="00942CA9">
        <w:rPr>
          <w:rFonts w:ascii="Calibri" w:hAnsi="Calibri" w:cs="Calibri"/>
          <w:b w:val="0"/>
          <w:sz w:val="20"/>
        </w:rPr>
        <w:t xml:space="preserve"> or stroke since last follow-up (DS</w:t>
      </w:r>
      <w:r w:rsidR="00942CA9" w:rsidRPr="00942CA9">
        <w:rPr>
          <w:rFonts w:ascii="Calibri" w:hAnsi="Calibri" w:cs="Calibri"/>
          <w:b w:val="0"/>
          <w:sz w:val="20"/>
        </w:rPr>
        <w:t>50</w:t>
      </w:r>
      <w:r w:rsidRPr="00942CA9">
        <w:rPr>
          <w:rFonts w:ascii="Calibri" w:hAnsi="Calibri" w:cs="Calibri"/>
          <w:b w:val="0"/>
          <w:sz w:val="20"/>
        </w:rPr>
        <w:t>).</w:t>
      </w:r>
    </w:p>
    <w:p w14:paraId="2D5CEDAF" w14:textId="77777777" w:rsidR="006F0D7B" w:rsidRPr="00942CA9" w:rsidRDefault="006F0D7B" w:rsidP="00F812BE">
      <w:pPr>
        <w:pStyle w:val="BodyText"/>
        <w:jc w:val="both"/>
        <w:rPr>
          <w:rFonts w:ascii="Calibri" w:hAnsi="Calibri" w:cs="Calibri"/>
          <w:b w:val="0"/>
          <w:sz w:val="20"/>
        </w:rPr>
      </w:pPr>
    </w:p>
    <w:p w14:paraId="611719E7" w14:textId="35290B22" w:rsidR="006F0D7B" w:rsidRPr="00942CA9" w:rsidRDefault="006F0D7B" w:rsidP="00F812BE">
      <w:pPr>
        <w:pStyle w:val="BodyText"/>
        <w:jc w:val="both"/>
        <w:rPr>
          <w:rFonts w:ascii="Calibri" w:hAnsi="Calibri" w:cs="Calibri"/>
          <w:sz w:val="20"/>
        </w:rPr>
      </w:pPr>
      <w:r w:rsidRPr="00942CA9">
        <w:rPr>
          <w:rFonts w:ascii="Calibri" w:hAnsi="Calibri" w:cs="Calibri"/>
          <w:sz w:val="20"/>
        </w:rPr>
        <w:t xml:space="preserve">Access to </w:t>
      </w:r>
      <w:proofErr w:type="spellStart"/>
      <w:r w:rsidRPr="00942CA9">
        <w:rPr>
          <w:rFonts w:ascii="Calibri" w:hAnsi="Calibri" w:cs="Calibri"/>
          <w:sz w:val="20"/>
        </w:rPr>
        <w:t>REDCap</w:t>
      </w:r>
      <w:proofErr w:type="spellEnd"/>
      <w:r w:rsidRPr="00942CA9">
        <w:rPr>
          <w:rFonts w:ascii="Calibri" w:hAnsi="Calibri" w:cs="Calibri"/>
          <w:sz w:val="20"/>
        </w:rPr>
        <w:t xml:space="preserve"> forms: </w:t>
      </w:r>
    </w:p>
    <w:p w14:paraId="4E49B01F" w14:textId="77777777" w:rsidR="00E558A2" w:rsidRPr="00942CA9" w:rsidRDefault="00E558A2" w:rsidP="00F812BE">
      <w:pPr>
        <w:pStyle w:val="BodyText"/>
        <w:jc w:val="both"/>
        <w:rPr>
          <w:rFonts w:ascii="Calibri" w:hAnsi="Calibri" w:cs="Calibri"/>
          <w:b w:val="0"/>
          <w:sz w:val="20"/>
        </w:rPr>
      </w:pPr>
      <w:r w:rsidRPr="00942CA9">
        <w:rPr>
          <w:rFonts w:ascii="Calibri" w:hAnsi="Calibri" w:cs="Calibri"/>
          <w:b w:val="0"/>
          <w:sz w:val="20"/>
        </w:rPr>
        <w:t xml:space="preserve">Detailed instructions for </w:t>
      </w:r>
      <w:proofErr w:type="spellStart"/>
      <w:r w:rsidRPr="00942CA9">
        <w:rPr>
          <w:rFonts w:ascii="Calibri" w:hAnsi="Calibri" w:cs="Calibri"/>
          <w:b w:val="0"/>
          <w:sz w:val="20"/>
        </w:rPr>
        <w:t>REDCap</w:t>
      </w:r>
      <w:proofErr w:type="spellEnd"/>
      <w:r w:rsidRPr="00942CA9">
        <w:rPr>
          <w:rFonts w:ascii="Calibri" w:hAnsi="Calibri" w:cs="Calibri"/>
          <w:b w:val="0"/>
          <w:sz w:val="20"/>
        </w:rPr>
        <w:t xml:space="preserve"> may be found below.</w:t>
      </w:r>
    </w:p>
    <w:p w14:paraId="7BF6831A" w14:textId="77777777" w:rsidR="00E558A2" w:rsidRPr="00942CA9" w:rsidRDefault="00E558A2" w:rsidP="00F812BE">
      <w:pPr>
        <w:pStyle w:val="BodyText"/>
        <w:jc w:val="both"/>
        <w:rPr>
          <w:rFonts w:ascii="Calibri" w:hAnsi="Calibri" w:cs="Calibri"/>
          <w:b w:val="0"/>
          <w:sz w:val="20"/>
        </w:rPr>
      </w:pPr>
    </w:p>
    <w:p w14:paraId="3B108796" w14:textId="205ED5B0" w:rsidR="006F0D7B" w:rsidRPr="00942CA9" w:rsidRDefault="007B7FA0" w:rsidP="00F812BE">
      <w:pPr>
        <w:pStyle w:val="BodyText"/>
        <w:jc w:val="both"/>
        <w:rPr>
          <w:rFonts w:ascii="Calibri" w:hAnsi="Calibri" w:cs="Calibri"/>
          <w:b w:val="0"/>
          <w:sz w:val="20"/>
        </w:rPr>
      </w:pPr>
      <w:r w:rsidRPr="00942CA9">
        <w:rPr>
          <w:rFonts w:ascii="Calibri" w:hAnsi="Calibri" w:cs="Calibri"/>
          <w:b w:val="0"/>
          <w:sz w:val="20"/>
        </w:rPr>
        <w:t>Historically reported d</w:t>
      </w:r>
      <w:r w:rsidR="006F0D7B" w:rsidRPr="00942CA9">
        <w:rPr>
          <w:rFonts w:ascii="Calibri" w:hAnsi="Calibri" w:cs="Calibri"/>
          <w:b w:val="0"/>
          <w:sz w:val="20"/>
        </w:rPr>
        <w:t xml:space="preserve">ata has been pre-uploaded to the </w:t>
      </w:r>
      <w:r w:rsidR="000D1CA5">
        <w:rPr>
          <w:rFonts w:ascii="Calibri" w:hAnsi="Calibri" w:cs="Calibri"/>
          <w:b w:val="0"/>
          <w:sz w:val="20"/>
        </w:rPr>
        <w:t>MISTRAL</w:t>
      </w:r>
      <w:r w:rsidR="006F0D7B" w:rsidRPr="00942CA9">
        <w:rPr>
          <w:rFonts w:ascii="Calibri" w:hAnsi="Calibri" w:cs="Calibri"/>
          <w:b w:val="0"/>
          <w:sz w:val="20"/>
        </w:rPr>
        <w:t xml:space="preserve"> follow-up form</w:t>
      </w:r>
      <w:r w:rsidR="005E2506" w:rsidRPr="00942CA9">
        <w:rPr>
          <w:rFonts w:ascii="Calibri" w:hAnsi="Calibri" w:cs="Calibri"/>
          <w:b w:val="0"/>
          <w:sz w:val="20"/>
        </w:rPr>
        <w:t>.</w:t>
      </w:r>
      <w:r w:rsidR="007C45B0" w:rsidRPr="00942CA9">
        <w:rPr>
          <w:rFonts w:ascii="Calibri" w:hAnsi="Calibri" w:cs="Calibri"/>
          <w:b w:val="0"/>
          <w:sz w:val="20"/>
        </w:rPr>
        <w:t xml:space="preserve"> </w:t>
      </w:r>
      <w:r w:rsidR="006F0D7B" w:rsidRPr="00942CA9">
        <w:rPr>
          <w:rFonts w:ascii="Calibri" w:hAnsi="Calibri" w:cs="Calibri"/>
          <w:b w:val="0"/>
          <w:sz w:val="20"/>
        </w:rPr>
        <w:t>Kindly make sure that you complete all forms for all</w:t>
      </w:r>
      <w:r w:rsidRPr="00942CA9">
        <w:rPr>
          <w:rFonts w:ascii="Calibri" w:hAnsi="Calibri" w:cs="Calibri"/>
          <w:b w:val="0"/>
          <w:sz w:val="20"/>
        </w:rPr>
        <w:t xml:space="preserve"> uploaded participant forms</w:t>
      </w:r>
      <w:r w:rsidR="00C21F99" w:rsidRPr="00942CA9">
        <w:rPr>
          <w:rFonts w:ascii="Calibri" w:hAnsi="Calibri" w:cs="Calibri"/>
          <w:b w:val="0"/>
          <w:sz w:val="20"/>
        </w:rPr>
        <w:t>.</w:t>
      </w:r>
    </w:p>
    <w:p w14:paraId="042E6B2D" w14:textId="77777777" w:rsidR="006F0D7B" w:rsidRPr="00942CA9" w:rsidRDefault="006F0D7B" w:rsidP="00F812BE">
      <w:pPr>
        <w:pStyle w:val="BodyText"/>
        <w:jc w:val="both"/>
        <w:rPr>
          <w:rFonts w:ascii="Calibri" w:hAnsi="Calibri" w:cs="Calibri"/>
          <w:b w:val="0"/>
          <w:sz w:val="20"/>
        </w:rPr>
      </w:pPr>
    </w:p>
    <w:p w14:paraId="56F04265" w14:textId="12AE4C87" w:rsidR="006F0D7B" w:rsidRDefault="006F0D7B" w:rsidP="00F812BE">
      <w:pPr>
        <w:pStyle w:val="BodyText"/>
        <w:jc w:val="both"/>
        <w:rPr>
          <w:rFonts w:ascii="Calibri" w:hAnsi="Calibri" w:cs="Calibri"/>
          <w:b w:val="0"/>
          <w:sz w:val="20"/>
        </w:rPr>
      </w:pPr>
      <w:r w:rsidRPr="00942CA9">
        <w:rPr>
          <w:rFonts w:ascii="Calibri" w:hAnsi="Calibri" w:cs="Calibri"/>
          <w:b w:val="0"/>
          <w:sz w:val="20"/>
        </w:rPr>
        <w:t xml:space="preserve">All </w:t>
      </w:r>
      <w:r w:rsidR="000D1CA5" w:rsidRPr="00942CA9">
        <w:rPr>
          <w:rFonts w:ascii="Calibri" w:hAnsi="Calibri" w:cs="Calibri"/>
          <w:b w:val="0"/>
          <w:sz w:val="20"/>
        </w:rPr>
        <w:t>principal</w:t>
      </w:r>
      <w:r w:rsidRPr="00942CA9">
        <w:rPr>
          <w:rFonts w:ascii="Calibri" w:hAnsi="Calibri" w:cs="Calibri"/>
          <w:b w:val="0"/>
          <w:sz w:val="20"/>
        </w:rPr>
        <w:t xml:space="preserve"> investigators should have received a username and password for </w:t>
      </w:r>
      <w:proofErr w:type="spellStart"/>
      <w:r w:rsidRPr="00942CA9">
        <w:rPr>
          <w:rFonts w:ascii="Calibri" w:hAnsi="Calibri" w:cs="Calibri"/>
          <w:b w:val="0"/>
          <w:sz w:val="20"/>
        </w:rPr>
        <w:t>REDCap</w:t>
      </w:r>
      <w:proofErr w:type="spellEnd"/>
      <w:r w:rsidRPr="00942CA9">
        <w:rPr>
          <w:rFonts w:ascii="Calibri" w:hAnsi="Calibri" w:cs="Calibri"/>
          <w:b w:val="0"/>
          <w:sz w:val="20"/>
        </w:rPr>
        <w:t xml:space="preserve"> by email. If you </w:t>
      </w:r>
      <w:r w:rsidR="00C21F99" w:rsidRPr="00942CA9">
        <w:rPr>
          <w:rFonts w:ascii="Calibri" w:hAnsi="Calibri" w:cs="Calibri"/>
          <w:b w:val="0"/>
          <w:sz w:val="20"/>
        </w:rPr>
        <w:t>or anyone f</w:t>
      </w:r>
      <w:r w:rsidR="007C45B0" w:rsidRPr="00942CA9">
        <w:rPr>
          <w:rFonts w:ascii="Calibri" w:hAnsi="Calibri" w:cs="Calibri"/>
          <w:b w:val="0"/>
          <w:sz w:val="20"/>
        </w:rPr>
        <w:t>ro</w:t>
      </w:r>
      <w:r w:rsidR="00C21F99" w:rsidRPr="00942CA9">
        <w:rPr>
          <w:rFonts w:ascii="Calibri" w:hAnsi="Calibri" w:cs="Calibri"/>
          <w:b w:val="0"/>
          <w:sz w:val="20"/>
        </w:rPr>
        <w:t>m your team need</w:t>
      </w:r>
      <w:r w:rsidRPr="00942CA9">
        <w:rPr>
          <w:rFonts w:ascii="Calibri" w:hAnsi="Calibri" w:cs="Calibri"/>
          <w:b w:val="0"/>
          <w:sz w:val="20"/>
        </w:rPr>
        <w:t xml:space="preserve"> access to </w:t>
      </w:r>
      <w:hyperlink r:id="rId8" w:history="1">
        <w:r w:rsidRPr="00942CA9">
          <w:rPr>
            <w:rStyle w:val="Hyperlink"/>
            <w:rFonts w:ascii="Calibri" w:hAnsi="Calibri" w:cs="Calibri"/>
            <w:b w:val="0"/>
            <w:sz w:val="20"/>
          </w:rPr>
          <w:t>REDCap</w:t>
        </w:r>
      </w:hyperlink>
      <w:r w:rsidRPr="00942CA9">
        <w:rPr>
          <w:rFonts w:ascii="Calibri" w:hAnsi="Calibri" w:cs="Calibri"/>
          <w:b w:val="0"/>
          <w:sz w:val="20"/>
        </w:rPr>
        <w:t xml:space="preserve"> or have questions regarding the follow-up forms</w:t>
      </w:r>
      <w:r w:rsidR="005E2506" w:rsidRPr="00942CA9">
        <w:rPr>
          <w:rFonts w:ascii="Calibri" w:hAnsi="Calibri" w:cs="Calibri"/>
          <w:b w:val="0"/>
          <w:sz w:val="20"/>
        </w:rPr>
        <w:t>,</w:t>
      </w:r>
      <w:r w:rsidRPr="00942CA9">
        <w:rPr>
          <w:rFonts w:ascii="Calibri" w:hAnsi="Calibri" w:cs="Calibri"/>
          <w:b w:val="0"/>
          <w:sz w:val="20"/>
        </w:rPr>
        <w:t xml:space="preserve"> please contact the coordinating centre: </w:t>
      </w:r>
      <w:hyperlink r:id="rId9" w:history="1">
        <w:r w:rsidR="000D1CA5" w:rsidRPr="000D1CA5">
          <w:rPr>
            <w:rStyle w:val="Hyperlink"/>
            <w:rFonts w:ascii="Calibri" w:hAnsi="Calibri" w:cs="Calibri"/>
            <w:b w:val="0"/>
            <w:bCs/>
            <w:sz w:val="20"/>
            <w:szCs w:val="18"/>
          </w:rPr>
          <w:t>mistral.rigshospitalet@regionh.dk</w:t>
        </w:r>
      </w:hyperlink>
      <w:r w:rsidR="000D1CA5" w:rsidRPr="000D1CA5">
        <w:rPr>
          <w:rFonts w:ascii="Calibri" w:hAnsi="Calibri" w:cs="Calibri"/>
          <w:b w:val="0"/>
          <w:bCs/>
          <w:sz w:val="20"/>
          <w:szCs w:val="18"/>
        </w:rPr>
        <w:t>.</w:t>
      </w:r>
      <w:r w:rsidR="000D1CA5" w:rsidRPr="000D1CA5">
        <w:rPr>
          <w:sz w:val="20"/>
          <w:szCs w:val="18"/>
        </w:rPr>
        <w:t xml:space="preserve"> </w:t>
      </w:r>
    </w:p>
    <w:p w14:paraId="43BA916A" w14:textId="77777777" w:rsidR="000D1CA5" w:rsidRPr="00942CA9" w:rsidRDefault="000D1CA5" w:rsidP="00984529">
      <w:pPr>
        <w:pStyle w:val="BodyText"/>
        <w:spacing w:after="240"/>
        <w:jc w:val="both"/>
        <w:rPr>
          <w:rFonts w:ascii="Calibri" w:hAnsi="Calibri" w:cs="Calibri"/>
          <w:b w:val="0"/>
          <w:sz w:val="20"/>
        </w:rPr>
      </w:pPr>
    </w:p>
    <w:p w14:paraId="78703D0E" w14:textId="0C8D2720" w:rsidR="00ED2139" w:rsidRPr="00942CA9" w:rsidRDefault="006F0D7B" w:rsidP="00F812BE">
      <w:pPr>
        <w:pStyle w:val="NoSpacing"/>
        <w:rPr>
          <w:rStyle w:val="Hyperlink"/>
          <w:rFonts w:ascii="Calibri" w:hAnsi="Calibri" w:cs="Calibri"/>
          <w:sz w:val="20"/>
          <w:szCs w:val="20"/>
          <w:lang w:val="en-GB"/>
        </w:rPr>
      </w:pPr>
      <w:bookmarkStart w:id="3" w:name="_Toc494350928"/>
      <w:bookmarkStart w:id="4" w:name="_Toc147738172"/>
      <w:r w:rsidRPr="00942CA9">
        <w:rPr>
          <w:rStyle w:val="Style1Char"/>
          <w:rFonts w:ascii="Calibri" w:hAnsi="Calibri" w:cs="Calibri"/>
          <w:sz w:val="28"/>
          <w:szCs w:val="28"/>
        </w:rPr>
        <w:t>Case definitions</w:t>
      </w:r>
      <w:bookmarkEnd w:id="3"/>
      <w:r w:rsidR="00CE2176" w:rsidRPr="00942CA9">
        <w:rPr>
          <w:rStyle w:val="Style1Char"/>
          <w:rFonts w:ascii="Calibri" w:hAnsi="Calibri" w:cs="Calibri"/>
          <w:sz w:val="28"/>
          <w:szCs w:val="28"/>
        </w:rPr>
        <w:t>:</w:t>
      </w:r>
      <w:bookmarkEnd w:id="4"/>
      <w:r w:rsidR="00CE2176" w:rsidRPr="00942CA9">
        <w:rPr>
          <w:rStyle w:val="Style1Char"/>
          <w:rFonts w:ascii="Calibri" w:hAnsi="Calibri" w:cs="Calibri"/>
          <w:sz w:val="28"/>
          <w:szCs w:val="28"/>
        </w:rPr>
        <w:t xml:space="preserve"> </w:t>
      </w:r>
      <w:r w:rsidRPr="00942CA9">
        <w:rPr>
          <w:rFonts w:ascii="Calibri" w:hAnsi="Calibri" w:cs="Calibri"/>
        </w:rPr>
        <w:br/>
      </w:r>
      <w:r w:rsidR="00C47DE5" w:rsidRPr="00942CA9">
        <w:rPr>
          <w:rFonts w:ascii="Calibri" w:hAnsi="Calibri" w:cs="Calibri"/>
        </w:rPr>
        <w:br/>
      </w:r>
      <w:r w:rsidR="0091277A" w:rsidRPr="00942CA9">
        <w:rPr>
          <w:rFonts w:ascii="Calibri" w:hAnsi="Calibri" w:cs="Calibri"/>
          <w:sz w:val="20"/>
          <w:szCs w:val="20"/>
        </w:rPr>
        <w:t xml:space="preserve">Please </w:t>
      </w:r>
      <w:r w:rsidR="00F731D8" w:rsidRPr="00942CA9">
        <w:rPr>
          <w:rFonts w:ascii="Calibri" w:hAnsi="Calibri" w:cs="Calibri"/>
          <w:sz w:val="20"/>
          <w:szCs w:val="20"/>
        </w:rPr>
        <w:t xml:space="preserve">find </w:t>
      </w:r>
      <w:r w:rsidR="0091277A" w:rsidRPr="00942CA9">
        <w:rPr>
          <w:rFonts w:ascii="Calibri" w:hAnsi="Calibri" w:cs="Calibri"/>
          <w:sz w:val="20"/>
          <w:szCs w:val="20"/>
        </w:rPr>
        <w:t>the “List of Definitions on Clinical Events” for AIDS defining diagnoses (except malignancies</w:t>
      </w:r>
      <w:r w:rsidR="00C84152" w:rsidRPr="00942CA9">
        <w:rPr>
          <w:rFonts w:ascii="Calibri" w:hAnsi="Calibri" w:cs="Calibri"/>
          <w:sz w:val="20"/>
          <w:szCs w:val="20"/>
        </w:rPr>
        <w:t xml:space="preserve">) </w:t>
      </w:r>
      <w:r w:rsidR="00484A86" w:rsidRPr="00942CA9">
        <w:rPr>
          <w:rFonts w:ascii="Calibri" w:hAnsi="Calibri" w:cs="Calibri"/>
          <w:sz w:val="20"/>
          <w:szCs w:val="20"/>
        </w:rPr>
        <w:t xml:space="preserve">enclosed in this document </w:t>
      </w:r>
      <w:r w:rsidR="00C84152" w:rsidRPr="00942CA9">
        <w:rPr>
          <w:rFonts w:ascii="Calibri" w:hAnsi="Calibri" w:cs="Calibri"/>
          <w:sz w:val="20"/>
          <w:szCs w:val="20"/>
        </w:rPr>
        <w:t>or</w:t>
      </w:r>
      <w:r w:rsidR="0091277A" w:rsidRPr="00942CA9">
        <w:rPr>
          <w:rFonts w:ascii="Calibri" w:hAnsi="Calibri" w:cs="Calibri"/>
          <w:sz w:val="20"/>
          <w:szCs w:val="20"/>
        </w:rPr>
        <w:t xml:space="preserve"> find it on the </w:t>
      </w:r>
      <w:proofErr w:type="spellStart"/>
      <w:r w:rsidR="00484A86" w:rsidRPr="00942CA9">
        <w:rPr>
          <w:rFonts w:ascii="Calibri" w:hAnsi="Calibri" w:cs="Calibri"/>
          <w:sz w:val="20"/>
          <w:szCs w:val="20"/>
        </w:rPr>
        <w:t>EuroSIDA</w:t>
      </w:r>
      <w:proofErr w:type="spellEnd"/>
      <w:r w:rsidR="00484A86" w:rsidRPr="00942CA9">
        <w:rPr>
          <w:rFonts w:ascii="Calibri" w:hAnsi="Calibri" w:cs="Calibri"/>
          <w:sz w:val="20"/>
          <w:szCs w:val="20"/>
        </w:rPr>
        <w:t xml:space="preserve"> </w:t>
      </w:r>
      <w:r w:rsidR="0091277A" w:rsidRPr="00942CA9">
        <w:rPr>
          <w:rFonts w:ascii="Calibri" w:hAnsi="Calibri" w:cs="Calibri"/>
          <w:sz w:val="20"/>
          <w:szCs w:val="20"/>
        </w:rPr>
        <w:t>website</w:t>
      </w:r>
      <w:r w:rsidR="00D54AC6" w:rsidRPr="00942CA9">
        <w:rPr>
          <w:rFonts w:ascii="Calibri" w:hAnsi="Calibri" w:cs="Calibri"/>
          <w:sz w:val="20"/>
          <w:szCs w:val="20"/>
          <w:lang w:val="en-GB"/>
        </w:rPr>
        <w:t>.</w:t>
      </w:r>
      <w:r w:rsidR="00F731D8" w:rsidRPr="00942CA9">
        <w:rPr>
          <w:rFonts w:ascii="Calibri" w:hAnsi="Calibri" w:cs="Calibri"/>
          <w:sz w:val="20"/>
          <w:szCs w:val="20"/>
          <w:lang w:val="en-GB"/>
        </w:rPr>
        <w:t xml:space="preserve"> </w:t>
      </w:r>
      <w:r w:rsidR="000E35CC" w:rsidRPr="00942CA9">
        <w:rPr>
          <w:rFonts w:ascii="Calibri" w:hAnsi="Calibri" w:cs="Calibri"/>
          <w:sz w:val="20"/>
          <w:szCs w:val="20"/>
          <w:lang w:val="en-GB"/>
        </w:rPr>
        <w:t xml:space="preserve">The updated Manual of Operations of Clinical Events </w:t>
      </w:r>
      <w:r w:rsidR="00484A86" w:rsidRPr="00942CA9">
        <w:rPr>
          <w:rFonts w:ascii="Calibri" w:hAnsi="Calibri" w:cs="Calibri"/>
          <w:sz w:val="20"/>
          <w:szCs w:val="20"/>
          <w:lang w:val="en-GB"/>
        </w:rPr>
        <w:t xml:space="preserve">can be found on the </w:t>
      </w:r>
      <w:proofErr w:type="spellStart"/>
      <w:r w:rsidR="00484A86" w:rsidRPr="00942CA9">
        <w:rPr>
          <w:rFonts w:ascii="Calibri" w:hAnsi="Calibri" w:cs="Calibri"/>
          <w:sz w:val="20"/>
          <w:szCs w:val="20"/>
          <w:lang w:val="en-GB"/>
        </w:rPr>
        <w:t>EuroSIDA</w:t>
      </w:r>
      <w:proofErr w:type="spellEnd"/>
      <w:r w:rsidR="00484A86" w:rsidRPr="00942CA9">
        <w:rPr>
          <w:rFonts w:ascii="Calibri" w:hAnsi="Calibri" w:cs="Calibri"/>
          <w:sz w:val="20"/>
          <w:szCs w:val="20"/>
          <w:lang w:val="en-GB"/>
        </w:rPr>
        <w:t xml:space="preserve"> website as well</w:t>
      </w:r>
      <w:r w:rsidR="00942CA9">
        <w:rPr>
          <w:rFonts w:ascii="Calibri" w:hAnsi="Calibri" w:cs="Calibri"/>
          <w:sz w:val="20"/>
          <w:szCs w:val="20"/>
          <w:lang w:val="en-GB"/>
        </w:rPr>
        <w:t xml:space="preserve"> </w:t>
      </w:r>
      <w:hyperlink r:id="rId10" w:history="1">
        <w:r w:rsidR="00942CA9" w:rsidRPr="00942CA9">
          <w:rPr>
            <w:rStyle w:val="Hyperlink"/>
            <w:rFonts w:ascii="Calibri" w:hAnsi="Calibri" w:cs="Calibri"/>
            <w:sz w:val="20"/>
            <w:szCs w:val="20"/>
            <w:lang w:val="en-GB"/>
          </w:rPr>
          <w:t>https://www.chip.dk/Studies/EuroSIDA/Study-documents</w:t>
        </w:r>
      </w:hyperlink>
    </w:p>
    <w:p w14:paraId="280A2E30" w14:textId="50BF00BD" w:rsidR="006F0D7B" w:rsidRPr="00942CA9" w:rsidRDefault="006F0D7B" w:rsidP="00F812BE">
      <w:pPr>
        <w:pStyle w:val="NoSpacing"/>
        <w:rPr>
          <w:rFonts w:ascii="Calibri" w:hAnsi="Calibri" w:cs="Calibri"/>
          <w:sz w:val="20"/>
          <w:szCs w:val="20"/>
        </w:rPr>
      </w:pPr>
    </w:p>
    <w:p w14:paraId="299AB763" w14:textId="2B3645FB" w:rsidR="006F0D7B" w:rsidRPr="00942CA9" w:rsidRDefault="006F0D7B" w:rsidP="00F812BE">
      <w:pPr>
        <w:pStyle w:val="Style1"/>
        <w:rPr>
          <w:rFonts w:ascii="Calibri" w:hAnsi="Calibri" w:cs="Calibri"/>
          <w:sz w:val="28"/>
          <w:szCs w:val="28"/>
        </w:rPr>
      </w:pPr>
      <w:bookmarkStart w:id="5" w:name="_Toc494350929"/>
      <w:bookmarkStart w:id="6" w:name="_Toc147738173"/>
      <w:r w:rsidRPr="00942CA9">
        <w:rPr>
          <w:rFonts w:ascii="Calibri" w:hAnsi="Calibri" w:cs="Calibri"/>
          <w:sz w:val="28"/>
          <w:szCs w:val="28"/>
        </w:rPr>
        <w:t xml:space="preserve">The </w:t>
      </w:r>
      <w:r w:rsidR="000D1CA5">
        <w:rPr>
          <w:rFonts w:ascii="Calibri" w:hAnsi="Calibri" w:cs="Calibri"/>
          <w:sz w:val="28"/>
          <w:szCs w:val="28"/>
        </w:rPr>
        <w:t>MISTRAL</w:t>
      </w:r>
      <w:r w:rsidR="00E16512" w:rsidRPr="00942CA9">
        <w:rPr>
          <w:rFonts w:ascii="Calibri" w:hAnsi="Calibri" w:cs="Calibri"/>
          <w:sz w:val="28"/>
          <w:szCs w:val="28"/>
        </w:rPr>
        <w:t xml:space="preserve"> Follow-up form (FU </w:t>
      </w:r>
      <w:r w:rsidR="00E31455" w:rsidRPr="00942CA9">
        <w:rPr>
          <w:rFonts w:ascii="Calibri" w:hAnsi="Calibri" w:cs="Calibri"/>
          <w:sz w:val="28"/>
          <w:szCs w:val="28"/>
        </w:rPr>
        <w:t>1</w:t>
      </w:r>
      <w:r w:rsidR="005D1951" w:rsidRPr="00942CA9">
        <w:rPr>
          <w:rFonts w:ascii="Calibri" w:hAnsi="Calibri" w:cs="Calibri"/>
          <w:sz w:val="28"/>
          <w:szCs w:val="28"/>
        </w:rPr>
        <w:t xml:space="preserve"> Autumn 20</w:t>
      </w:r>
      <w:r w:rsidR="0003026D" w:rsidRPr="00942CA9">
        <w:rPr>
          <w:rFonts w:ascii="Calibri" w:hAnsi="Calibri" w:cs="Calibri"/>
          <w:sz w:val="28"/>
          <w:szCs w:val="28"/>
        </w:rPr>
        <w:t>2</w:t>
      </w:r>
      <w:r w:rsidR="00E31455" w:rsidRPr="00942CA9">
        <w:rPr>
          <w:rFonts w:ascii="Calibri" w:hAnsi="Calibri" w:cs="Calibri"/>
          <w:sz w:val="28"/>
          <w:szCs w:val="28"/>
        </w:rPr>
        <w:t>3</w:t>
      </w:r>
      <w:r w:rsidRPr="00942CA9">
        <w:rPr>
          <w:rFonts w:ascii="Calibri" w:hAnsi="Calibri" w:cs="Calibri"/>
          <w:sz w:val="28"/>
          <w:szCs w:val="28"/>
        </w:rPr>
        <w:t>):</w:t>
      </w:r>
      <w:bookmarkEnd w:id="5"/>
      <w:bookmarkEnd w:id="6"/>
    </w:p>
    <w:p w14:paraId="15162840" w14:textId="2949C68E" w:rsidR="0042280D" w:rsidRDefault="0042280D" w:rsidP="00F812BE">
      <w:pPr>
        <w:jc w:val="both"/>
        <w:rPr>
          <w:rFonts w:ascii="Calibri" w:hAnsi="Calibri" w:cs="Calibri"/>
          <w:sz w:val="20"/>
          <w:szCs w:val="20"/>
          <w:lang w:val="en-GB"/>
        </w:rPr>
      </w:pPr>
      <w:r w:rsidRPr="0042280D">
        <w:rPr>
          <w:rFonts w:ascii="Calibri" w:hAnsi="Calibri" w:cs="Calibri"/>
          <w:sz w:val="20"/>
          <w:szCs w:val="20"/>
          <w:lang w:val="en-GB"/>
        </w:rPr>
        <w:t xml:space="preserve">The follow-up </w:t>
      </w:r>
      <w:r>
        <w:rPr>
          <w:rFonts w:ascii="Calibri" w:hAnsi="Calibri" w:cs="Calibri"/>
          <w:sz w:val="20"/>
          <w:szCs w:val="20"/>
          <w:lang w:val="en-GB"/>
        </w:rPr>
        <w:t>form</w:t>
      </w:r>
      <w:r w:rsidRPr="0042280D">
        <w:rPr>
          <w:rFonts w:ascii="Calibri" w:hAnsi="Calibri" w:cs="Calibri"/>
          <w:sz w:val="20"/>
          <w:szCs w:val="20"/>
          <w:lang w:val="en-GB"/>
        </w:rPr>
        <w:t xml:space="preserve"> will only be available for those non-</w:t>
      </w:r>
      <w:proofErr w:type="spellStart"/>
      <w:r w:rsidRPr="0042280D">
        <w:rPr>
          <w:rFonts w:ascii="Calibri" w:hAnsi="Calibri" w:cs="Calibri"/>
          <w:sz w:val="20"/>
          <w:szCs w:val="20"/>
          <w:lang w:val="en-GB"/>
        </w:rPr>
        <w:t>EuroSIDA</w:t>
      </w:r>
      <w:proofErr w:type="spellEnd"/>
      <w:r w:rsidRPr="0042280D">
        <w:rPr>
          <w:rFonts w:ascii="Calibri" w:hAnsi="Calibri" w:cs="Calibri"/>
          <w:sz w:val="20"/>
          <w:szCs w:val="20"/>
          <w:lang w:val="en-GB"/>
        </w:rPr>
        <w:t xml:space="preserve"> patients that had a MISTRAL enrolment form fully completed by you and locked by us prior to 1st July 2023.</w:t>
      </w:r>
    </w:p>
    <w:p w14:paraId="03AF354C" w14:textId="77777777" w:rsidR="0042280D" w:rsidRDefault="0042280D" w:rsidP="00F812BE">
      <w:pPr>
        <w:jc w:val="both"/>
        <w:rPr>
          <w:rFonts w:ascii="Calibri" w:hAnsi="Calibri" w:cs="Calibri"/>
          <w:sz w:val="20"/>
          <w:szCs w:val="20"/>
          <w:lang w:val="en-GB"/>
        </w:rPr>
      </w:pPr>
    </w:p>
    <w:p w14:paraId="2F7A238A" w14:textId="0E12D62D" w:rsidR="006F0D7B" w:rsidRPr="00942CA9" w:rsidRDefault="006F0D7B" w:rsidP="00F812BE">
      <w:pPr>
        <w:jc w:val="both"/>
        <w:rPr>
          <w:rFonts w:ascii="Calibri" w:hAnsi="Calibri" w:cs="Calibri"/>
          <w:sz w:val="20"/>
          <w:szCs w:val="20"/>
          <w:lang w:val="en-GB"/>
        </w:rPr>
      </w:pPr>
      <w:r w:rsidRPr="00942CA9">
        <w:rPr>
          <w:rFonts w:ascii="Calibri" w:hAnsi="Calibri" w:cs="Calibri"/>
          <w:sz w:val="20"/>
          <w:szCs w:val="20"/>
          <w:lang w:val="en-GB"/>
        </w:rPr>
        <w:t xml:space="preserve">Please complete all requested information for all patients. </w:t>
      </w:r>
    </w:p>
    <w:p w14:paraId="7BB21F0D" w14:textId="77777777" w:rsidR="006F0D7B" w:rsidRPr="00942CA9" w:rsidRDefault="006F0D7B" w:rsidP="00F812BE">
      <w:pPr>
        <w:jc w:val="both"/>
        <w:rPr>
          <w:rFonts w:ascii="Calibri" w:hAnsi="Calibri" w:cs="Calibri"/>
          <w:sz w:val="20"/>
          <w:szCs w:val="20"/>
          <w:lang w:val="en-GB"/>
        </w:rPr>
      </w:pPr>
    </w:p>
    <w:p w14:paraId="7B5E1F38" w14:textId="77777777" w:rsidR="006F0D7B" w:rsidRPr="00942CA9" w:rsidRDefault="006F0D7B" w:rsidP="00F812BE">
      <w:pPr>
        <w:jc w:val="both"/>
        <w:rPr>
          <w:rFonts w:ascii="Calibri" w:hAnsi="Calibri" w:cs="Calibri"/>
          <w:b/>
          <w:sz w:val="20"/>
          <w:szCs w:val="20"/>
          <w:lang w:val="en-GB"/>
        </w:rPr>
      </w:pPr>
      <w:r w:rsidRPr="00942CA9">
        <w:rPr>
          <w:rFonts w:ascii="Calibri" w:hAnsi="Calibri" w:cs="Calibri"/>
          <w:b/>
          <w:sz w:val="20"/>
          <w:szCs w:val="20"/>
          <w:lang w:val="en-GB"/>
        </w:rPr>
        <w:t>Present visit:</w:t>
      </w:r>
    </w:p>
    <w:p w14:paraId="64E09DF4" w14:textId="5D807C66" w:rsidR="006F0D7B" w:rsidRPr="00942CA9" w:rsidRDefault="006F0D7B" w:rsidP="00F812BE">
      <w:pPr>
        <w:jc w:val="both"/>
        <w:rPr>
          <w:rFonts w:ascii="Calibri" w:hAnsi="Calibri" w:cs="Calibri"/>
          <w:sz w:val="20"/>
          <w:szCs w:val="20"/>
          <w:lang w:val="en-GB"/>
        </w:rPr>
      </w:pPr>
      <w:r w:rsidRPr="00942CA9">
        <w:rPr>
          <w:rFonts w:ascii="Calibri" w:hAnsi="Calibri" w:cs="Calibri"/>
          <w:sz w:val="20"/>
          <w:szCs w:val="20"/>
          <w:lang w:val="en-GB"/>
        </w:rPr>
        <w:t>Please enter the date of the present visit (</w:t>
      </w:r>
      <w:proofErr w:type="gramStart"/>
      <w:r w:rsidRPr="00942CA9">
        <w:rPr>
          <w:rFonts w:ascii="Calibri" w:hAnsi="Calibri" w:cs="Calibri"/>
          <w:sz w:val="20"/>
          <w:szCs w:val="20"/>
          <w:lang w:val="en-GB"/>
        </w:rPr>
        <w:t>i</w:t>
      </w:r>
      <w:r w:rsidR="004E1539" w:rsidRPr="00942CA9">
        <w:rPr>
          <w:rFonts w:ascii="Calibri" w:hAnsi="Calibri" w:cs="Calibri"/>
          <w:sz w:val="20"/>
          <w:szCs w:val="20"/>
          <w:lang w:val="en-GB"/>
        </w:rPr>
        <w:t>.</w:t>
      </w:r>
      <w:r w:rsidRPr="00942CA9">
        <w:rPr>
          <w:rFonts w:ascii="Calibri" w:hAnsi="Calibri" w:cs="Calibri"/>
          <w:sz w:val="20"/>
          <w:szCs w:val="20"/>
          <w:lang w:val="en-GB"/>
        </w:rPr>
        <w:t>e</w:t>
      </w:r>
      <w:r w:rsidR="004E1539" w:rsidRPr="00942CA9">
        <w:rPr>
          <w:rFonts w:ascii="Calibri" w:hAnsi="Calibri" w:cs="Calibri"/>
          <w:sz w:val="20"/>
          <w:szCs w:val="20"/>
          <w:lang w:val="en-GB"/>
        </w:rPr>
        <w:t>.</w:t>
      </w:r>
      <w:proofErr w:type="gramEnd"/>
      <w:r w:rsidRPr="00942CA9">
        <w:rPr>
          <w:rFonts w:ascii="Calibri" w:hAnsi="Calibri" w:cs="Calibri"/>
          <w:sz w:val="20"/>
          <w:szCs w:val="20"/>
          <w:lang w:val="en-GB"/>
        </w:rPr>
        <w:t xml:space="preserve"> the data of the patient’s most recent clinic visit).</w:t>
      </w:r>
    </w:p>
    <w:p w14:paraId="1818882A" w14:textId="77777777" w:rsidR="006F0D7B" w:rsidRPr="00942CA9" w:rsidRDefault="006F0D7B" w:rsidP="00F812BE">
      <w:pPr>
        <w:jc w:val="both"/>
        <w:rPr>
          <w:rFonts w:ascii="Calibri" w:hAnsi="Calibri" w:cs="Calibri"/>
          <w:sz w:val="20"/>
          <w:szCs w:val="20"/>
        </w:rPr>
      </w:pPr>
      <w:r w:rsidRPr="00942CA9">
        <w:rPr>
          <w:rFonts w:ascii="Calibri" w:hAnsi="Calibri" w:cs="Calibri"/>
          <w:sz w:val="20"/>
          <w:szCs w:val="20"/>
        </w:rPr>
        <w:t>If the patient has not been seen within the last 12 months, please indicate why. You may then leave the remaining sections blank and continue straight to the final “Status” section. If the patient has died, please complete the Cause of Death (</w:t>
      </w:r>
      <w:proofErr w:type="spellStart"/>
      <w:r w:rsidRPr="00942CA9">
        <w:rPr>
          <w:rFonts w:ascii="Calibri" w:hAnsi="Calibri" w:cs="Calibri"/>
          <w:sz w:val="20"/>
          <w:szCs w:val="20"/>
        </w:rPr>
        <w:t>CoDe</w:t>
      </w:r>
      <w:proofErr w:type="spellEnd"/>
      <w:r w:rsidRPr="00942CA9">
        <w:rPr>
          <w:rFonts w:ascii="Calibri" w:hAnsi="Calibri" w:cs="Calibri"/>
          <w:sz w:val="20"/>
          <w:szCs w:val="20"/>
        </w:rPr>
        <w:t xml:space="preserve">) event form. </w:t>
      </w:r>
      <w:r w:rsidR="002944DF" w:rsidRPr="00942CA9">
        <w:rPr>
          <w:rFonts w:ascii="Calibri" w:hAnsi="Calibri" w:cs="Calibri"/>
          <w:sz w:val="20"/>
          <w:szCs w:val="20"/>
        </w:rPr>
        <w:t xml:space="preserve">If the patient has been seen since last follow-up, please make sure to complete all sections in the follow-up form.  </w:t>
      </w:r>
    </w:p>
    <w:p w14:paraId="04D8EC8F" w14:textId="023A2D3D" w:rsidR="00176CBD" w:rsidRPr="00942CA9" w:rsidRDefault="00E558A2" w:rsidP="00F812BE">
      <w:pPr>
        <w:tabs>
          <w:tab w:val="left" w:pos="6915"/>
        </w:tabs>
        <w:jc w:val="both"/>
        <w:rPr>
          <w:rFonts w:ascii="Calibri" w:hAnsi="Calibri" w:cs="Calibri"/>
          <w:sz w:val="20"/>
          <w:szCs w:val="20"/>
        </w:rPr>
      </w:pPr>
      <w:r w:rsidRPr="00942CA9">
        <w:rPr>
          <w:rFonts w:ascii="Calibri" w:hAnsi="Calibri" w:cs="Calibri"/>
          <w:sz w:val="20"/>
          <w:szCs w:val="20"/>
        </w:rPr>
        <w:tab/>
      </w:r>
    </w:p>
    <w:p w14:paraId="69870CF7" w14:textId="5BB689FF" w:rsidR="006F0D7B" w:rsidRPr="00942CA9" w:rsidRDefault="006F0D7B" w:rsidP="00F812BE">
      <w:pPr>
        <w:jc w:val="both"/>
        <w:rPr>
          <w:rFonts w:ascii="Calibri" w:hAnsi="Calibri" w:cs="Calibri"/>
          <w:b/>
          <w:sz w:val="20"/>
          <w:szCs w:val="20"/>
        </w:rPr>
      </w:pPr>
      <w:r w:rsidRPr="00942CA9">
        <w:rPr>
          <w:rFonts w:ascii="Calibri" w:hAnsi="Calibri" w:cs="Calibri"/>
          <w:b/>
          <w:sz w:val="20"/>
          <w:szCs w:val="20"/>
        </w:rPr>
        <w:t>Events:</w:t>
      </w:r>
    </w:p>
    <w:p w14:paraId="7D095357" w14:textId="3EF0E1C7" w:rsidR="006F0D7B" w:rsidRPr="00942CA9" w:rsidRDefault="006F0D7B" w:rsidP="00F812BE">
      <w:pPr>
        <w:rPr>
          <w:rFonts w:ascii="Calibri" w:hAnsi="Calibri" w:cs="Calibri"/>
          <w:sz w:val="20"/>
          <w:szCs w:val="20"/>
          <w:lang w:val="en-GB"/>
        </w:rPr>
      </w:pPr>
      <w:r w:rsidRPr="00942CA9">
        <w:rPr>
          <w:rFonts w:ascii="Calibri" w:hAnsi="Calibri" w:cs="Calibri"/>
          <w:sz w:val="20"/>
          <w:szCs w:val="20"/>
        </w:rPr>
        <w:t xml:space="preserve">Please see the “List of Definitions on Clinical Events” for the relevant events collected in </w:t>
      </w:r>
      <w:r w:rsidR="000D1CA5">
        <w:rPr>
          <w:rFonts w:ascii="Calibri" w:hAnsi="Calibri" w:cs="Calibri"/>
          <w:sz w:val="20"/>
          <w:szCs w:val="20"/>
        </w:rPr>
        <w:t>MISTRAL</w:t>
      </w:r>
      <w:r w:rsidRPr="00942CA9">
        <w:rPr>
          <w:rFonts w:ascii="Calibri" w:hAnsi="Calibri" w:cs="Calibri"/>
          <w:sz w:val="20"/>
          <w:szCs w:val="20"/>
        </w:rPr>
        <w:t xml:space="preserve">. </w:t>
      </w:r>
      <w:r w:rsidRPr="00942CA9">
        <w:rPr>
          <w:rFonts w:ascii="Calibri" w:hAnsi="Calibri" w:cs="Calibri"/>
          <w:sz w:val="20"/>
          <w:szCs w:val="20"/>
          <w:lang w:val="en-GB"/>
        </w:rPr>
        <w:t xml:space="preserve">If a new event has occurred since last follow-up, please report the </w:t>
      </w:r>
      <w:r w:rsidR="002944DF" w:rsidRPr="00942CA9">
        <w:rPr>
          <w:rFonts w:ascii="Calibri" w:hAnsi="Calibri" w:cs="Calibri"/>
          <w:sz w:val="20"/>
          <w:szCs w:val="20"/>
          <w:lang w:val="en-GB"/>
        </w:rPr>
        <w:t>e</w:t>
      </w:r>
      <w:r w:rsidRPr="00942CA9">
        <w:rPr>
          <w:rFonts w:ascii="Calibri" w:hAnsi="Calibri" w:cs="Calibri"/>
          <w:sz w:val="20"/>
          <w:szCs w:val="20"/>
          <w:lang w:val="en-GB"/>
        </w:rPr>
        <w:t xml:space="preserve">vent and the </w:t>
      </w:r>
      <w:r w:rsidR="002944DF" w:rsidRPr="00942CA9">
        <w:rPr>
          <w:rFonts w:ascii="Calibri" w:hAnsi="Calibri" w:cs="Calibri"/>
          <w:sz w:val="20"/>
          <w:szCs w:val="20"/>
          <w:lang w:val="en-GB"/>
        </w:rPr>
        <w:t>d</w:t>
      </w:r>
      <w:r w:rsidRPr="00942CA9">
        <w:rPr>
          <w:rFonts w:ascii="Calibri" w:hAnsi="Calibri" w:cs="Calibri"/>
          <w:sz w:val="20"/>
          <w:szCs w:val="20"/>
          <w:lang w:val="en-GB"/>
        </w:rPr>
        <w:t xml:space="preserve">ate of </w:t>
      </w:r>
      <w:r w:rsidR="002944DF" w:rsidRPr="00942CA9">
        <w:rPr>
          <w:rFonts w:ascii="Calibri" w:hAnsi="Calibri" w:cs="Calibri"/>
          <w:sz w:val="20"/>
          <w:szCs w:val="20"/>
          <w:lang w:val="en-GB"/>
        </w:rPr>
        <w:t>e</w:t>
      </w:r>
      <w:r w:rsidRPr="00942CA9">
        <w:rPr>
          <w:rFonts w:ascii="Calibri" w:hAnsi="Calibri" w:cs="Calibri"/>
          <w:sz w:val="20"/>
          <w:szCs w:val="20"/>
          <w:lang w:val="en-GB"/>
        </w:rPr>
        <w:t>vent in the follow-up form</w:t>
      </w:r>
      <w:r w:rsidR="00B934C4" w:rsidRPr="00942CA9">
        <w:rPr>
          <w:rFonts w:ascii="Calibri" w:hAnsi="Calibri" w:cs="Calibri"/>
          <w:sz w:val="20"/>
          <w:szCs w:val="20"/>
          <w:lang w:val="en-GB"/>
        </w:rPr>
        <w:t>. If the patient has had a bone fracture, AIDS or non-AIDS defining cancer, end stage liver disease</w:t>
      </w:r>
      <w:r w:rsidR="00CD020B" w:rsidRPr="00942CA9">
        <w:rPr>
          <w:rFonts w:ascii="Calibri" w:hAnsi="Calibri" w:cs="Calibri"/>
          <w:sz w:val="20"/>
          <w:szCs w:val="20"/>
          <w:lang w:val="en-GB"/>
        </w:rPr>
        <w:t xml:space="preserve"> (including liver transplantation)</w:t>
      </w:r>
      <w:r w:rsidR="00B934C4" w:rsidRPr="00942CA9">
        <w:rPr>
          <w:rFonts w:ascii="Calibri" w:hAnsi="Calibri" w:cs="Calibri"/>
          <w:sz w:val="20"/>
          <w:szCs w:val="20"/>
          <w:lang w:val="en-GB"/>
        </w:rPr>
        <w:t xml:space="preserve">, end stage renal </w:t>
      </w:r>
      <w:r w:rsidR="00B934C4" w:rsidRPr="00942CA9">
        <w:rPr>
          <w:rFonts w:ascii="Calibri" w:hAnsi="Calibri" w:cs="Calibri"/>
          <w:sz w:val="20"/>
          <w:szCs w:val="20"/>
          <w:lang w:val="en-GB"/>
        </w:rPr>
        <w:lastRenderedPageBreak/>
        <w:t>disease</w:t>
      </w:r>
      <w:r w:rsidR="00CD020B" w:rsidRPr="00942CA9">
        <w:rPr>
          <w:rFonts w:ascii="Calibri" w:hAnsi="Calibri" w:cs="Calibri"/>
          <w:sz w:val="20"/>
          <w:szCs w:val="20"/>
          <w:lang w:val="en-GB"/>
        </w:rPr>
        <w:t xml:space="preserve"> (including renal transplantation)</w:t>
      </w:r>
      <w:r w:rsidR="00B934C4" w:rsidRPr="00942CA9">
        <w:rPr>
          <w:rFonts w:ascii="Calibri" w:hAnsi="Calibri" w:cs="Calibri"/>
          <w:sz w:val="20"/>
          <w:szCs w:val="20"/>
          <w:lang w:val="en-GB"/>
        </w:rPr>
        <w:t>, myocardial infarction</w:t>
      </w:r>
      <w:r w:rsidR="004878E3" w:rsidRPr="00942CA9">
        <w:rPr>
          <w:rFonts w:ascii="Calibri" w:hAnsi="Calibri" w:cs="Calibri"/>
          <w:sz w:val="20"/>
          <w:szCs w:val="20"/>
          <w:lang w:val="en-GB"/>
        </w:rPr>
        <w:t>, invasive cardiovascular procedure</w:t>
      </w:r>
      <w:r w:rsidR="00942CA9">
        <w:rPr>
          <w:rFonts w:ascii="Calibri" w:hAnsi="Calibri" w:cs="Calibri"/>
          <w:sz w:val="20"/>
          <w:szCs w:val="20"/>
          <w:lang w:val="en-GB"/>
        </w:rPr>
        <w:t>,</w:t>
      </w:r>
      <w:r w:rsidR="00B934C4" w:rsidRPr="00942CA9">
        <w:rPr>
          <w:rFonts w:ascii="Calibri" w:hAnsi="Calibri" w:cs="Calibri"/>
          <w:sz w:val="20"/>
          <w:szCs w:val="20"/>
          <w:lang w:val="en-GB"/>
        </w:rPr>
        <w:t xml:space="preserve"> or s</w:t>
      </w:r>
      <w:r w:rsidR="006622C4" w:rsidRPr="00942CA9">
        <w:rPr>
          <w:rFonts w:ascii="Calibri" w:hAnsi="Calibri" w:cs="Calibri"/>
          <w:sz w:val="20"/>
          <w:szCs w:val="20"/>
          <w:lang w:val="en-GB"/>
        </w:rPr>
        <w:t>troke since last follow-up (DS</w:t>
      </w:r>
      <w:r w:rsidR="00B27DE7">
        <w:rPr>
          <w:rFonts w:ascii="Calibri" w:hAnsi="Calibri" w:cs="Calibri"/>
          <w:sz w:val="20"/>
          <w:szCs w:val="20"/>
          <w:lang w:val="en-GB"/>
        </w:rPr>
        <w:t>50</w:t>
      </w:r>
      <w:r w:rsidR="00B934C4" w:rsidRPr="00942CA9">
        <w:rPr>
          <w:rFonts w:ascii="Calibri" w:hAnsi="Calibri" w:cs="Calibri"/>
          <w:sz w:val="20"/>
          <w:szCs w:val="20"/>
          <w:lang w:val="en-GB"/>
        </w:rPr>
        <w:t xml:space="preserve">), please </w:t>
      </w:r>
      <w:r w:rsidRPr="00942CA9">
        <w:rPr>
          <w:rFonts w:ascii="Calibri" w:hAnsi="Calibri" w:cs="Calibri"/>
          <w:sz w:val="20"/>
          <w:szCs w:val="20"/>
          <w:lang w:val="en-GB"/>
        </w:rPr>
        <w:t>follow the link</w:t>
      </w:r>
      <w:r w:rsidR="007D3A69" w:rsidRPr="00942CA9">
        <w:rPr>
          <w:rFonts w:ascii="Calibri" w:hAnsi="Calibri" w:cs="Calibri"/>
          <w:sz w:val="20"/>
          <w:szCs w:val="20"/>
          <w:lang w:val="en-GB"/>
        </w:rPr>
        <w:t xml:space="preserve"> in the FU form</w:t>
      </w:r>
      <w:r w:rsidRPr="00942CA9">
        <w:rPr>
          <w:rFonts w:ascii="Calibri" w:hAnsi="Calibri" w:cs="Calibri"/>
          <w:sz w:val="20"/>
          <w:szCs w:val="20"/>
          <w:lang w:val="en-GB"/>
        </w:rPr>
        <w:t xml:space="preserve"> to complete</w:t>
      </w:r>
      <w:r w:rsidR="00B934C4" w:rsidRPr="00942CA9">
        <w:rPr>
          <w:rFonts w:ascii="Calibri" w:hAnsi="Calibri" w:cs="Calibri"/>
          <w:sz w:val="20"/>
          <w:szCs w:val="20"/>
          <w:lang w:val="en-GB"/>
        </w:rPr>
        <w:t xml:space="preserve"> the</w:t>
      </w:r>
      <w:r w:rsidRPr="00942CA9">
        <w:rPr>
          <w:rFonts w:ascii="Calibri" w:hAnsi="Calibri" w:cs="Calibri"/>
          <w:sz w:val="20"/>
          <w:szCs w:val="20"/>
          <w:lang w:val="en-GB"/>
        </w:rPr>
        <w:t xml:space="preserve"> RESPOND Event Form. </w:t>
      </w:r>
    </w:p>
    <w:p w14:paraId="69CF3B38" w14:textId="77777777" w:rsidR="006F0D7B" w:rsidRPr="00942CA9" w:rsidRDefault="006F0D7B" w:rsidP="00F812BE">
      <w:pPr>
        <w:jc w:val="both"/>
        <w:rPr>
          <w:rFonts w:ascii="Calibri" w:hAnsi="Calibri" w:cs="Calibri"/>
          <w:sz w:val="20"/>
          <w:szCs w:val="20"/>
          <w:u w:val="single"/>
        </w:rPr>
      </w:pPr>
    </w:p>
    <w:p w14:paraId="151DCA1B" w14:textId="77777777" w:rsidR="0054317E" w:rsidRPr="00942CA9" w:rsidRDefault="0054317E" w:rsidP="00F812BE">
      <w:pPr>
        <w:jc w:val="both"/>
        <w:rPr>
          <w:rFonts w:ascii="Calibri" w:hAnsi="Calibri" w:cs="Calibri"/>
          <w:b/>
          <w:sz w:val="20"/>
          <w:szCs w:val="20"/>
        </w:rPr>
      </w:pPr>
      <w:r w:rsidRPr="00942CA9">
        <w:rPr>
          <w:rFonts w:ascii="Calibri" w:hAnsi="Calibri" w:cs="Calibri"/>
          <w:b/>
          <w:noProof/>
          <w:sz w:val="20"/>
          <w:szCs w:val="20"/>
        </w:rPr>
        <w:drawing>
          <wp:inline distT="0" distB="0" distL="0" distR="0" wp14:anchorId="4B360021" wp14:editId="71AFDF75">
            <wp:extent cx="381053" cy="476316"/>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053" cy="476316"/>
                    </a:xfrm>
                    <a:prstGeom prst="rect">
                      <a:avLst/>
                    </a:prstGeom>
                  </pic:spPr>
                </pic:pic>
              </a:graphicData>
            </a:graphic>
          </wp:inline>
        </w:drawing>
      </w:r>
      <w:r w:rsidRPr="00942CA9">
        <w:rPr>
          <w:rFonts w:ascii="Calibri" w:hAnsi="Calibri" w:cs="Calibri"/>
          <w:b/>
          <w:sz w:val="20"/>
          <w:szCs w:val="20"/>
        </w:rPr>
        <w:t xml:space="preserve">  </w:t>
      </w:r>
    </w:p>
    <w:p w14:paraId="7273B98A" w14:textId="429EF0D7" w:rsidR="006F0D7B" w:rsidRPr="00942CA9" w:rsidRDefault="006F0D7B" w:rsidP="00F812BE">
      <w:pPr>
        <w:jc w:val="both"/>
        <w:rPr>
          <w:rFonts w:ascii="Calibri" w:hAnsi="Calibri" w:cs="Calibri"/>
          <w:sz w:val="20"/>
          <w:szCs w:val="20"/>
        </w:rPr>
      </w:pPr>
      <w:r w:rsidRPr="00F812BE">
        <w:rPr>
          <w:rFonts w:ascii="Calibri" w:hAnsi="Calibri" w:cs="Calibri"/>
          <w:b/>
          <w:sz w:val="20"/>
          <w:szCs w:val="20"/>
        </w:rPr>
        <w:t>The</w:t>
      </w:r>
      <w:r w:rsidR="0054317E" w:rsidRPr="00F812BE">
        <w:rPr>
          <w:rFonts w:ascii="Calibri" w:hAnsi="Calibri" w:cs="Calibri"/>
          <w:b/>
          <w:sz w:val="20"/>
          <w:szCs w:val="20"/>
        </w:rPr>
        <w:t xml:space="preserve"> ‘S</w:t>
      </w:r>
      <w:r w:rsidRPr="00F812BE">
        <w:rPr>
          <w:rFonts w:ascii="Calibri" w:hAnsi="Calibri" w:cs="Calibri"/>
          <w:b/>
          <w:sz w:val="20"/>
          <w:szCs w:val="20"/>
        </w:rPr>
        <w:t>tatus</w:t>
      </w:r>
      <w:r w:rsidR="0054317E" w:rsidRPr="00F812BE">
        <w:rPr>
          <w:rFonts w:ascii="Calibri" w:hAnsi="Calibri" w:cs="Calibri"/>
          <w:b/>
          <w:sz w:val="20"/>
          <w:szCs w:val="20"/>
        </w:rPr>
        <w:t xml:space="preserve">’ section </w:t>
      </w:r>
      <w:r w:rsidRPr="00F812BE">
        <w:rPr>
          <w:rFonts w:ascii="Calibri" w:hAnsi="Calibri" w:cs="Calibri"/>
          <w:b/>
          <w:sz w:val="20"/>
          <w:szCs w:val="20"/>
        </w:rPr>
        <w:t xml:space="preserve">must be completed for </w:t>
      </w:r>
      <w:r w:rsidRPr="00F812BE">
        <w:rPr>
          <w:rFonts w:ascii="Calibri" w:hAnsi="Calibri" w:cs="Calibri"/>
          <w:b/>
          <w:i/>
          <w:sz w:val="20"/>
          <w:szCs w:val="20"/>
        </w:rPr>
        <w:t>all</w:t>
      </w:r>
      <w:r w:rsidRPr="00F812BE">
        <w:rPr>
          <w:rFonts w:ascii="Calibri" w:hAnsi="Calibri" w:cs="Calibri"/>
          <w:b/>
          <w:sz w:val="20"/>
          <w:szCs w:val="20"/>
        </w:rPr>
        <w:t xml:space="preserve"> patients</w:t>
      </w:r>
      <w:r w:rsidRPr="00F812BE">
        <w:rPr>
          <w:rFonts w:ascii="Calibri" w:hAnsi="Calibri" w:cs="Calibri"/>
          <w:sz w:val="20"/>
          <w:szCs w:val="20"/>
        </w:rPr>
        <w:t xml:space="preserve"> when</w:t>
      </w:r>
      <w:r w:rsidRPr="00942CA9">
        <w:rPr>
          <w:rFonts w:ascii="Calibri" w:hAnsi="Calibri" w:cs="Calibri"/>
          <w:sz w:val="20"/>
          <w:szCs w:val="20"/>
        </w:rPr>
        <w:t xml:space="preserve"> all available data has been entered. By completing this </w:t>
      </w:r>
      <w:r w:rsidR="004878E3" w:rsidRPr="00942CA9">
        <w:rPr>
          <w:rFonts w:ascii="Calibri" w:hAnsi="Calibri" w:cs="Calibri"/>
          <w:sz w:val="20"/>
          <w:szCs w:val="20"/>
        </w:rPr>
        <w:t>form,</w:t>
      </w:r>
      <w:r w:rsidRPr="00942CA9">
        <w:rPr>
          <w:rFonts w:ascii="Calibri" w:hAnsi="Calibri" w:cs="Calibri"/>
          <w:sz w:val="20"/>
          <w:szCs w:val="20"/>
        </w:rPr>
        <w:t xml:space="preserve"> you indicate that all available data has been entered and that the follow-up form is complete. </w:t>
      </w:r>
    </w:p>
    <w:p w14:paraId="4A366501" w14:textId="5990C0EB" w:rsidR="006F0D7B" w:rsidRPr="00942CA9" w:rsidRDefault="006F0D7B" w:rsidP="00F812BE">
      <w:pPr>
        <w:jc w:val="both"/>
        <w:rPr>
          <w:rFonts w:ascii="Calibri" w:hAnsi="Calibri" w:cs="Calibri"/>
          <w:color w:val="0000FF" w:themeColor="hyperlink"/>
          <w:sz w:val="20"/>
          <w:szCs w:val="20"/>
          <w:u w:val="single"/>
          <w:lang w:val="en-GB"/>
        </w:rPr>
      </w:pPr>
      <w:r w:rsidRPr="00942CA9">
        <w:rPr>
          <w:rFonts w:ascii="Calibri" w:hAnsi="Calibri" w:cs="Calibri"/>
          <w:sz w:val="20"/>
          <w:szCs w:val="20"/>
          <w:lang w:val="en-GB"/>
        </w:rPr>
        <w:tab/>
      </w:r>
    </w:p>
    <w:p w14:paraId="23CDBF5E" w14:textId="77777777" w:rsidR="006F0D7B" w:rsidRPr="00942CA9" w:rsidRDefault="006F0D7B" w:rsidP="00F812BE">
      <w:pPr>
        <w:pStyle w:val="Style1"/>
        <w:rPr>
          <w:rFonts w:ascii="Calibri" w:hAnsi="Calibri" w:cs="Calibri"/>
        </w:rPr>
      </w:pPr>
      <w:bookmarkStart w:id="7" w:name="_Toc494350933"/>
      <w:bookmarkStart w:id="8" w:name="_Toc147738174"/>
      <w:r w:rsidRPr="00942CA9">
        <w:rPr>
          <w:rFonts w:ascii="Calibri" w:hAnsi="Calibri" w:cs="Calibri"/>
        </w:rPr>
        <w:t>The Cause of Death (</w:t>
      </w:r>
      <w:proofErr w:type="spellStart"/>
      <w:r w:rsidRPr="00942CA9">
        <w:rPr>
          <w:rFonts w:ascii="Calibri" w:hAnsi="Calibri" w:cs="Calibri"/>
        </w:rPr>
        <w:t>CoDe</w:t>
      </w:r>
      <w:proofErr w:type="spellEnd"/>
      <w:r w:rsidRPr="00942CA9">
        <w:rPr>
          <w:rFonts w:ascii="Calibri" w:hAnsi="Calibri" w:cs="Calibri"/>
        </w:rPr>
        <w:t>) event form</w:t>
      </w:r>
      <w:bookmarkEnd w:id="7"/>
      <w:bookmarkEnd w:id="8"/>
    </w:p>
    <w:p w14:paraId="2733311F" w14:textId="6698E307" w:rsidR="006F0D7B" w:rsidRPr="00942CA9" w:rsidRDefault="006F0D7B" w:rsidP="00F812BE">
      <w:pPr>
        <w:rPr>
          <w:rFonts w:ascii="Calibri" w:hAnsi="Calibri" w:cs="Calibri"/>
          <w:sz w:val="20"/>
          <w:szCs w:val="20"/>
        </w:rPr>
      </w:pPr>
      <w:r w:rsidRPr="00942CA9">
        <w:rPr>
          <w:rFonts w:ascii="Calibri" w:hAnsi="Calibri" w:cs="Calibri"/>
          <w:sz w:val="20"/>
          <w:szCs w:val="20"/>
        </w:rPr>
        <w:t>Please provide the date of death and a brief narrative of the sequence of events leading to death. Please provide a summary of the causal relation between the conditions leading to death and upload any relevant source documentation (</w:t>
      </w:r>
      <w:proofErr w:type="gramStart"/>
      <w:r w:rsidRPr="00942CA9">
        <w:rPr>
          <w:rFonts w:ascii="Calibri" w:hAnsi="Calibri" w:cs="Calibri"/>
          <w:sz w:val="20"/>
          <w:szCs w:val="20"/>
        </w:rPr>
        <w:t>e.g.</w:t>
      </w:r>
      <w:proofErr w:type="gramEnd"/>
      <w:r w:rsidRPr="00942CA9">
        <w:rPr>
          <w:rFonts w:ascii="Calibri" w:hAnsi="Calibri" w:cs="Calibri"/>
          <w:sz w:val="20"/>
          <w:szCs w:val="20"/>
        </w:rPr>
        <w:t xml:space="preserve"> admission letter for the admission related to death, a discharge letter, an autopsy report or the like).</w:t>
      </w:r>
    </w:p>
    <w:p w14:paraId="71F04009" w14:textId="77777777" w:rsidR="006F0D7B" w:rsidRPr="00942CA9" w:rsidRDefault="006F0D7B" w:rsidP="00F812BE">
      <w:pPr>
        <w:rPr>
          <w:rFonts w:ascii="Calibri" w:hAnsi="Calibri" w:cs="Calibri"/>
          <w:sz w:val="20"/>
          <w:szCs w:val="20"/>
        </w:rPr>
      </w:pPr>
    </w:p>
    <w:p w14:paraId="28D587F1" w14:textId="77777777" w:rsidR="006F0D7B" w:rsidRPr="00942CA9" w:rsidRDefault="006F0D7B" w:rsidP="00F812BE">
      <w:pPr>
        <w:pStyle w:val="Style1"/>
        <w:rPr>
          <w:rFonts w:ascii="Calibri" w:hAnsi="Calibri" w:cs="Calibri"/>
        </w:rPr>
      </w:pPr>
      <w:bookmarkStart w:id="9" w:name="_Toc494350934"/>
      <w:bookmarkStart w:id="10" w:name="_Toc147738175"/>
      <w:r w:rsidRPr="00942CA9">
        <w:rPr>
          <w:rFonts w:ascii="Calibri" w:hAnsi="Calibri" w:cs="Calibri"/>
        </w:rPr>
        <w:t>The RESPOND Event Form</w:t>
      </w:r>
      <w:bookmarkEnd w:id="9"/>
      <w:bookmarkEnd w:id="10"/>
    </w:p>
    <w:p w14:paraId="22CCE6F8" w14:textId="7CB71089" w:rsidR="006F0D7B" w:rsidRPr="00942CA9" w:rsidRDefault="006F0D7B" w:rsidP="00F812BE">
      <w:pPr>
        <w:rPr>
          <w:rFonts w:ascii="Calibri" w:hAnsi="Calibri" w:cs="Calibri"/>
          <w:sz w:val="20"/>
          <w:szCs w:val="20"/>
        </w:rPr>
      </w:pPr>
      <w:r w:rsidRPr="00942CA9">
        <w:rPr>
          <w:rFonts w:ascii="Calibri" w:hAnsi="Calibri" w:cs="Calibri"/>
          <w:sz w:val="20"/>
          <w:szCs w:val="20"/>
        </w:rPr>
        <w:t>Please complete</w:t>
      </w:r>
      <w:r w:rsidR="007D3A69" w:rsidRPr="00942CA9">
        <w:rPr>
          <w:rFonts w:ascii="Calibri" w:hAnsi="Calibri" w:cs="Calibri"/>
          <w:sz w:val="20"/>
          <w:szCs w:val="20"/>
        </w:rPr>
        <w:t xml:space="preserve"> the event form</w:t>
      </w:r>
      <w:r w:rsidRPr="00942CA9">
        <w:rPr>
          <w:rFonts w:ascii="Calibri" w:hAnsi="Calibri" w:cs="Calibri"/>
          <w:sz w:val="20"/>
          <w:szCs w:val="20"/>
        </w:rPr>
        <w:t xml:space="preserve"> for patients who ha</w:t>
      </w:r>
      <w:r w:rsidR="00B934C4" w:rsidRPr="00942CA9">
        <w:rPr>
          <w:rFonts w:ascii="Calibri" w:hAnsi="Calibri" w:cs="Calibri"/>
          <w:sz w:val="20"/>
          <w:szCs w:val="20"/>
        </w:rPr>
        <w:t>ve</w:t>
      </w:r>
      <w:r w:rsidRPr="00942CA9">
        <w:rPr>
          <w:rFonts w:ascii="Calibri" w:hAnsi="Calibri" w:cs="Calibri"/>
          <w:sz w:val="20"/>
          <w:szCs w:val="20"/>
        </w:rPr>
        <w:t xml:space="preserve"> experienced one or more of the following events:</w:t>
      </w:r>
    </w:p>
    <w:p w14:paraId="29C57756" w14:textId="77777777" w:rsidR="006F0D7B" w:rsidRPr="00942CA9" w:rsidRDefault="006F0D7B" w:rsidP="00F812BE">
      <w:pPr>
        <w:pStyle w:val="ListParagraph"/>
        <w:numPr>
          <w:ilvl w:val="0"/>
          <w:numId w:val="20"/>
        </w:numPr>
        <w:rPr>
          <w:rFonts w:ascii="Calibri" w:hAnsi="Calibri" w:cs="Calibri"/>
          <w:sz w:val="20"/>
          <w:szCs w:val="20"/>
        </w:rPr>
      </w:pPr>
      <w:r w:rsidRPr="00942CA9">
        <w:rPr>
          <w:rFonts w:ascii="Calibri" w:hAnsi="Calibri" w:cs="Calibri"/>
          <w:sz w:val="20"/>
          <w:szCs w:val="20"/>
        </w:rPr>
        <w:t>Bone fracture</w:t>
      </w:r>
    </w:p>
    <w:p w14:paraId="177FDD69" w14:textId="77777777" w:rsidR="006F0D7B" w:rsidRPr="00942CA9" w:rsidRDefault="006F0D7B" w:rsidP="00F812BE">
      <w:pPr>
        <w:pStyle w:val="ListParagraph"/>
        <w:numPr>
          <w:ilvl w:val="0"/>
          <w:numId w:val="20"/>
        </w:numPr>
        <w:rPr>
          <w:rFonts w:ascii="Calibri" w:hAnsi="Calibri" w:cs="Calibri"/>
          <w:sz w:val="20"/>
          <w:szCs w:val="20"/>
        </w:rPr>
      </w:pPr>
      <w:r w:rsidRPr="00942CA9">
        <w:rPr>
          <w:rFonts w:ascii="Calibri" w:hAnsi="Calibri" w:cs="Calibri"/>
          <w:sz w:val="20"/>
          <w:szCs w:val="20"/>
        </w:rPr>
        <w:t>Cancer – AIDS and Non-AIDS defining</w:t>
      </w:r>
    </w:p>
    <w:p w14:paraId="1F5DBD58" w14:textId="171B6E79" w:rsidR="00242670" w:rsidRPr="00942CA9" w:rsidRDefault="00242670" w:rsidP="00F812BE">
      <w:pPr>
        <w:pStyle w:val="ListParagraph"/>
        <w:numPr>
          <w:ilvl w:val="0"/>
          <w:numId w:val="20"/>
        </w:numPr>
        <w:rPr>
          <w:rFonts w:ascii="Calibri" w:hAnsi="Calibri" w:cs="Calibri"/>
          <w:sz w:val="20"/>
          <w:szCs w:val="20"/>
        </w:rPr>
      </w:pPr>
      <w:r w:rsidRPr="00942CA9">
        <w:rPr>
          <w:rFonts w:ascii="Calibri" w:hAnsi="Calibri" w:cs="Calibri"/>
          <w:sz w:val="20"/>
          <w:szCs w:val="20"/>
        </w:rPr>
        <w:t xml:space="preserve">End stage liver disease </w:t>
      </w:r>
      <w:r w:rsidR="00E31455" w:rsidRPr="00942CA9">
        <w:rPr>
          <w:rFonts w:ascii="Calibri" w:hAnsi="Calibri" w:cs="Calibri"/>
          <w:sz w:val="20"/>
          <w:szCs w:val="20"/>
        </w:rPr>
        <w:t xml:space="preserve">or </w:t>
      </w:r>
      <w:r w:rsidRPr="00942CA9">
        <w:rPr>
          <w:rFonts w:ascii="Calibri" w:hAnsi="Calibri" w:cs="Calibri"/>
          <w:sz w:val="20"/>
          <w:szCs w:val="20"/>
        </w:rPr>
        <w:t>liver transplantation</w:t>
      </w:r>
      <w:r w:rsidR="007D3A69" w:rsidRPr="00942CA9">
        <w:rPr>
          <w:rFonts w:ascii="Calibri" w:hAnsi="Calibri" w:cs="Calibri"/>
          <w:sz w:val="20"/>
          <w:szCs w:val="20"/>
        </w:rPr>
        <w:t xml:space="preserve"> (ESLD)</w:t>
      </w:r>
    </w:p>
    <w:p w14:paraId="6A359549" w14:textId="1269CAB0" w:rsidR="00242670" w:rsidRPr="00942CA9" w:rsidRDefault="00242670" w:rsidP="00F812BE">
      <w:pPr>
        <w:pStyle w:val="ListParagraph"/>
        <w:numPr>
          <w:ilvl w:val="0"/>
          <w:numId w:val="20"/>
        </w:numPr>
        <w:rPr>
          <w:rFonts w:ascii="Calibri" w:hAnsi="Calibri" w:cs="Calibri"/>
          <w:sz w:val="20"/>
          <w:szCs w:val="20"/>
        </w:rPr>
      </w:pPr>
      <w:r w:rsidRPr="00942CA9">
        <w:rPr>
          <w:rFonts w:ascii="Calibri" w:hAnsi="Calibri" w:cs="Calibri"/>
          <w:sz w:val="20"/>
          <w:szCs w:val="20"/>
        </w:rPr>
        <w:t xml:space="preserve">End stage renal disease </w:t>
      </w:r>
      <w:r w:rsidR="00E31455" w:rsidRPr="00942CA9">
        <w:rPr>
          <w:rFonts w:ascii="Calibri" w:hAnsi="Calibri" w:cs="Calibri"/>
          <w:sz w:val="20"/>
          <w:szCs w:val="20"/>
        </w:rPr>
        <w:t xml:space="preserve">or </w:t>
      </w:r>
      <w:r w:rsidRPr="00942CA9">
        <w:rPr>
          <w:rFonts w:ascii="Calibri" w:hAnsi="Calibri" w:cs="Calibri"/>
          <w:sz w:val="20"/>
          <w:szCs w:val="20"/>
        </w:rPr>
        <w:t>kidney transplantation</w:t>
      </w:r>
      <w:r w:rsidR="007D3A69" w:rsidRPr="00942CA9">
        <w:rPr>
          <w:rFonts w:ascii="Calibri" w:hAnsi="Calibri" w:cs="Calibri"/>
          <w:sz w:val="20"/>
          <w:szCs w:val="20"/>
        </w:rPr>
        <w:t xml:space="preserve"> (ESRD)</w:t>
      </w:r>
    </w:p>
    <w:p w14:paraId="24ACF3D4" w14:textId="77777777" w:rsidR="006F0D7B" w:rsidRPr="00942CA9" w:rsidRDefault="006F0D7B" w:rsidP="00F812BE">
      <w:pPr>
        <w:pStyle w:val="ListParagraph"/>
        <w:numPr>
          <w:ilvl w:val="0"/>
          <w:numId w:val="20"/>
        </w:numPr>
        <w:rPr>
          <w:rFonts w:ascii="Calibri" w:hAnsi="Calibri" w:cs="Calibri"/>
          <w:sz w:val="20"/>
          <w:szCs w:val="20"/>
        </w:rPr>
      </w:pPr>
      <w:r w:rsidRPr="00942CA9">
        <w:rPr>
          <w:rFonts w:ascii="Calibri" w:hAnsi="Calibri" w:cs="Calibri"/>
          <w:sz w:val="20"/>
          <w:szCs w:val="20"/>
        </w:rPr>
        <w:t>Invasive cardiovascular procedure (ICP)</w:t>
      </w:r>
    </w:p>
    <w:p w14:paraId="1A12CB7C" w14:textId="77777777" w:rsidR="006F0D7B" w:rsidRPr="00942CA9" w:rsidRDefault="006F0D7B" w:rsidP="00F812BE">
      <w:pPr>
        <w:pStyle w:val="ListParagraph"/>
        <w:numPr>
          <w:ilvl w:val="0"/>
          <w:numId w:val="20"/>
        </w:numPr>
        <w:rPr>
          <w:rFonts w:ascii="Calibri" w:hAnsi="Calibri" w:cs="Calibri"/>
          <w:sz w:val="20"/>
          <w:szCs w:val="20"/>
        </w:rPr>
      </w:pPr>
      <w:r w:rsidRPr="00942CA9">
        <w:rPr>
          <w:rFonts w:ascii="Calibri" w:hAnsi="Calibri" w:cs="Calibri"/>
          <w:sz w:val="20"/>
          <w:szCs w:val="20"/>
        </w:rPr>
        <w:t>Myocardial infarction (MI)</w:t>
      </w:r>
    </w:p>
    <w:p w14:paraId="5E1501C0" w14:textId="77777777" w:rsidR="006F0D7B" w:rsidRPr="00942CA9" w:rsidRDefault="006F0D7B" w:rsidP="00F812BE">
      <w:pPr>
        <w:pStyle w:val="ListParagraph"/>
        <w:numPr>
          <w:ilvl w:val="0"/>
          <w:numId w:val="20"/>
        </w:numPr>
        <w:rPr>
          <w:rFonts w:ascii="Calibri" w:hAnsi="Calibri" w:cs="Calibri"/>
          <w:sz w:val="20"/>
          <w:szCs w:val="20"/>
        </w:rPr>
      </w:pPr>
      <w:r w:rsidRPr="00942CA9">
        <w:rPr>
          <w:rFonts w:ascii="Calibri" w:hAnsi="Calibri" w:cs="Calibri"/>
          <w:sz w:val="20"/>
          <w:szCs w:val="20"/>
        </w:rPr>
        <w:t>Stroke</w:t>
      </w:r>
      <w:r w:rsidRPr="00942CA9">
        <w:rPr>
          <w:rFonts w:ascii="Calibri" w:hAnsi="Calibri" w:cs="Calibri"/>
          <w:sz w:val="20"/>
          <w:szCs w:val="20"/>
        </w:rPr>
        <w:br/>
      </w:r>
    </w:p>
    <w:p w14:paraId="040E3086" w14:textId="77777777" w:rsidR="004878E3" w:rsidRPr="00942CA9" w:rsidRDefault="004878E3" w:rsidP="00F812BE">
      <w:pPr>
        <w:rPr>
          <w:rFonts w:ascii="Calibri" w:hAnsi="Calibri" w:cs="Calibri"/>
          <w:sz w:val="20"/>
          <w:szCs w:val="20"/>
        </w:rPr>
      </w:pPr>
      <w:r w:rsidRPr="00942CA9">
        <w:rPr>
          <w:rFonts w:ascii="Calibri" w:hAnsi="Calibri" w:cs="Calibri"/>
          <w:sz w:val="20"/>
          <w:szCs w:val="20"/>
        </w:rPr>
        <w:t xml:space="preserve">Please see the Manual of Operations (MOOP) for clinical events in RESPOND and </w:t>
      </w:r>
      <w:proofErr w:type="spellStart"/>
      <w:r w:rsidRPr="00942CA9">
        <w:rPr>
          <w:rFonts w:ascii="Calibri" w:hAnsi="Calibri" w:cs="Calibri"/>
          <w:sz w:val="20"/>
          <w:szCs w:val="20"/>
        </w:rPr>
        <w:t>EuroSIDA</w:t>
      </w:r>
      <w:proofErr w:type="spellEnd"/>
      <w:r w:rsidRPr="00942CA9">
        <w:rPr>
          <w:rFonts w:ascii="Calibri" w:hAnsi="Calibri" w:cs="Calibri"/>
          <w:sz w:val="20"/>
          <w:szCs w:val="20"/>
        </w:rPr>
        <w:t xml:space="preserve"> for the definition of the individual events.</w:t>
      </w:r>
    </w:p>
    <w:p w14:paraId="67E62B0B" w14:textId="23880E30" w:rsidR="004878E3" w:rsidRPr="00942CA9" w:rsidRDefault="004878E3" w:rsidP="00F812BE">
      <w:pPr>
        <w:rPr>
          <w:rFonts w:ascii="Calibri" w:hAnsi="Calibri" w:cs="Calibri"/>
          <w:sz w:val="20"/>
          <w:szCs w:val="20"/>
        </w:rPr>
      </w:pPr>
    </w:p>
    <w:p w14:paraId="59DB7B37" w14:textId="7525BA72" w:rsidR="000D1CA5" w:rsidRDefault="006F0D7B" w:rsidP="00F812BE">
      <w:pPr>
        <w:rPr>
          <w:rFonts w:ascii="Calibri" w:hAnsi="Calibri" w:cs="Calibri"/>
          <w:sz w:val="20"/>
          <w:szCs w:val="20"/>
        </w:rPr>
      </w:pPr>
      <w:r w:rsidRPr="00942CA9">
        <w:rPr>
          <w:rFonts w:ascii="Calibri" w:hAnsi="Calibri" w:cs="Calibri"/>
          <w:sz w:val="20"/>
          <w:szCs w:val="20"/>
        </w:rPr>
        <w:t>Note: The</w:t>
      </w:r>
      <w:r w:rsidR="00B934C4" w:rsidRPr="00942CA9">
        <w:rPr>
          <w:rFonts w:ascii="Calibri" w:hAnsi="Calibri" w:cs="Calibri"/>
          <w:sz w:val="20"/>
          <w:szCs w:val="20"/>
        </w:rPr>
        <w:t xml:space="preserve"> date of the event should still be indicated in the </w:t>
      </w:r>
      <w:r w:rsidRPr="00942CA9">
        <w:rPr>
          <w:rFonts w:ascii="Calibri" w:hAnsi="Calibri" w:cs="Calibri"/>
          <w:sz w:val="20"/>
          <w:szCs w:val="20"/>
        </w:rPr>
        <w:t xml:space="preserve">Follow-up form, but </w:t>
      </w:r>
      <w:r w:rsidR="00B934C4" w:rsidRPr="00942CA9">
        <w:rPr>
          <w:rFonts w:ascii="Calibri" w:hAnsi="Calibri" w:cs="Calibri"/>
          <w:sz w:val="20"/>
          <w:szCs w:val="20"/>
        </w:rPr>
        <w:t xml:space="preserve">further details are </w:t>
      </w:r>
      <w:r w:rsidR="00CD020B" w:rsidRPr="00942CA9">
        <w:rPr>
          <w:rFonts w:ascii="Calibri" w:hAnsi="Calibri" w:cs="Calibri"/>
          <w:sz w:val="20"/>
          <w:szCs w:val="20"/>
        </w:rPr>
        <w:t>collected in</w:t>
      </w:r>
      <w:r w:rsidRPr="00942CA9">
        <w:rPr>
          <w:rFonts w:ascii="Calibri" w:hAnsi="Calibri" w:cs="Calibri"/>
          <w:sz w:val="20"/>
          <w:szCs w:val="20"/>
        </w:rPr>
        <w:t xml:space="preserve"> </w:t>
      </w:r>
      <w:r w:rsidR="0054317E" w:rsidRPr="00942CA9">
        <w:rPr>
          <w:rFonts w:ascii="Calibri" w:hAnsi="Calibri" w:cs="Calibri"/>
          <w:sz w:val="20"/>
          <w:szCs w:val="20"/>
        </w:rPr>
        <w:t>the</w:t>
      </w:r>
      <w:r w:rsidRPr="00942CA9">
        <w:rPr>
          <w:rFonts w:ascii="Calibri" w:hAnsi="Calibri" w:cs="Calibri"/>
          <w:sz w:val="20"/>
          <w:szCs w:val="20"/>
        </w:rPr>
        <w:t xml:space="preserve"> separate </w:t>
      </w:r>
      <w:proofErr w:type="spellStart"/>
      <w:r w:rsidRPr="00942CA9">
        <w:rPr>
          <w:rFonts w:ascii="Calibri" w:hAnsi="Calibri" w:cs="Calibri"/>
          <w:sz w:val="20"/>
          <w:szCs w:val="20"/>
        </w:rPr>
        <w:t>REDCap</w:t>
      </w:r>
      <w:proofErr w:type="spellEnd"/>
      <w:r w:rsidR="0054317E" w:rsidRPr="00942CA9">
        <w:rPr>
          <w:rFonts w:ascii="Calibri" w:hAnsi="Calibri" w:cs="Calibri"/>
          <w:sz w:val="20"/>
          <w:szCs w:val="20"/>
        </w:rPr>
        <w:t xml:space="preserve"> RESPOND</w:t>
      </w:r>
      <w:r w:rsidRPr="00942CA9">
        <w:rPr>
          <w:rFonts w:ascii="Calibri" w:hAnsi="Calibri" w:cs="Calibri"/>
          <w:sz w:val="20"/>
          <w:szCs w:val="20"/>
        </w:rPr>
        <w:t xml:space="preserve"> event form</w:t>
      </w:r>
      <w:r w:rsidR="00910D53" w:rsidRPr="00942CA9">
        <w:rPr>
          <w:rFonts w:ascii="Calibri" w:hAnsi="Calibri" w:cs="Calibri"/>
          <w:sz w:val="20"/>
          <w:szCs w:val="20"/>
        </w:rPr>
        <w:t>.</w:t>
      </w:r>
    </w:p>
    <w:p w14:paraId="436E8CF1" w14:textId="77777777" w:rsidR="000D1CA5" w:rsidRDefault="000D1CA5">
      <w:pPr>
        <w:rPr>
          <w:rFonts w:ascii="Calibri" w:hAnsi="Calibri" w:cs="Calibri"/>
          <w:sz w:val="20"/>
          <w:szCs w:val="20"/>
        </w:rPr>
      </w:pPr>
      <w:r>
        <w:rPr>
          <w:rFonts w:ascii="Calibri" w:hAnsi="Calibri" w:cs="Calibri"/>
          <w:sz w:val="20"/>
          <w:szCs w:val="20"/>
        </w:rPr>
        <w:br w:type="page"/>
      </w:r>
    </w:p>
    <w:p w14:paraId="7D0648D9" w14:textId="77777777" w:rsidR="000D1CA5" w:rsidRPr="00942CA9" w:rsidRDefault="000D1CA5" w:rsidP="00F812BE">
      <w:pPr>
        <w:rPr>
          <w:rFonts w:ascii="Calibri" w:hAnsi="Calibri" w:cs="Calibri"/>
          <w:sz w:val="20"/>
          <w:szCs w:val="20"/>
        </w:rPr>
      </w:pPr>
    </w:p>
    <w:p w14:paraId="1F001080" w14:textId="56DDE39D" w:rsidR="00BA5465" w:rsidRPr="00942CA9" w:rsidRDefault="00BA5465" w:rsidP="00F812BE">
      <w:pPr>
        <w:pStyle w:val="Heading1"/>
        <w:rPr>
          <w:rFonts w:ascii="Calibri" w:hAnsi="Calibri" w:cs="Calibri"/>
          <w:color w:val="auto"/>
        </w:rPr>
      </w:pPr>
      <w:bookmarkStart w:id="11" w:name="_Toc147738176"/>
      <w:proofErr w:type="spellStart"/>
      <w:r w:rsidRPr="00942CA9">
        <w:rPr>
          <w:rFonts w:ascii="Calibri" w:hAnsi="Calibri" w:cs="Calibri"/>
          <w:color w:val="auto"/>
        </w:rPr>
        <w:t>REDCap</w:t>
      </w:r>
      <w:proofErr w:type="spellEnd"/>
      <w:r w:rsidRPr="00942CA9">
        <w:rPr>
          <w:rFonts w:ascii="Calibri" w:hAnsi="Calibri" w:cs="Calibri"/>
          <w:color w:val="auto"/>
        </w:rPr>
        <w:t xml:space="preserve"> instructions for Follow-Up in the </w:t>
      </w:r>
      <w:r w:rsidR="009501D4">
        <w:rPr>
          <w:rFonts w:ascii="Calibri" w:hAnsi="Calibri" w:cs="Calibri"/>
          <w:color w:val="auto"/>
        </w:rPr>
        <w:t xml:space="preserve">MISTRAL </w:t>
      </w:r>
      <w:r w:rsidRPr="00942CA9">
        <w:rPr>
          <w:rFonts w:ascii="Calibri" w:hAnsi="Calibri" w:cs="Calibri"/>
          <w:color w:val="auto"/>
        </w:rPr>
        <w:t>Study</w:t>
      </w:r>
      <w:bookmarkEnd w:id="11"/>
    </w:p>
    <w:p w14:paraId="6085CD53" w14:textId="77777777" w:rsidR="00BA5465" w:rsidRPr="00942CA9" w:rsidRDefault="00BA5465" w:rsidP="00F812BE">
      <w:pPr>
        <w:rPr>
          <w:rFonts w:ascii="Calibri" w:hAnsi="Calibri" w:cs="Calibri"/>
          <w:b/>
        </w:rPr>
      </w:pPr>
    </w:p>
    <w:p w14:paraId="0822C64B" w14:textId="754628D1" w:rsidR="00BA5465" w:rsidRPr="00942CA9" w:rsidRDefault="009501D4" w:rsidP="00F812BE">
      <w:pPr>
        <w:rPr>
          <w:rFonts w:ascii="Calibri" w:hAnsi="Calibri" w:cs="Calibri"/>
          <w:b/>
        </w:rPr>
      </w:pPr>
      <w:r>
        <w:rPr>
          <w:rFonts w:ascii="Calibri" w:hAnsi="Calibri" w:cs="Calibri"/>
          <w:b/>
        </w:rPr>
        <w:t>Follow-up 1</w:t>
      </w:r>
      <w:r w:rsidR="005D1951" w:rsidRPr="00942CA9">
        <w:rPr>
          <w:rFonts w:ascii="Calibri" w:hAnsi="Calibri" w:cs="Calibri"/>
          <w:b/>
        </w:rPr>
        <w:t>, Autumn 20</w:t>
      </w:r>
      <w:r w:rsidR="002F6DFE" w:rsidRPr="00942CA9">
        <w:rPr>
          <w:rFonts w:ascii="Calibri" w:hAnsi="Calibri" w:cs="Calibri"/>
          <w:b/>
        </w:rPr>
        <w:t>2</w:t>
      </w:r>
      <w:r w:rsidR="00E31455" w:rsidRPr="00942CA9">
        <w:rPr>
          <w:rFonts w:ascii="Calibri" w:hAnsi="Calibri" w:cs="Calibri"/>
          <w:b/>
        </w:rPr>
        <w:t>3</w:t>
      </w:r>
    </w:p>
    <w:p w14:paraId="391DD641" w14:textId="77777777" w:rsidR="00BA5465" w:rsidRPr="00942CA9" w:rsidRDefault="00BA5465" w:rsidP="00F812BE">
      <w:pPr>
        <w:rPr>
          <w:rFonts w:ascii="Calibri" w:hAnsi="Calibri" w:cs="Calibri"/>
        </w:rPr>
      </w:pPr>
    </w:p>
    <w:p w14:paraId="48B15F7E" w14:textId="77777777" w:rsidR="00BA5465" w:rsidRPr="00942CA9" w:rsidRDefault="00BA5465" w:rsidP="00F812BE">
      <w:pPr>
        <w:rPr>
          <w:rFonts w:ascii="Calibri" w:hAnsi="Calibri" w:cs="Calibri"/>
          <w:b/>
        </w:rPr>
      </w:pPr>
    </w:p>
    <w:p w14:paraId="57A9437B" w14:textId="77777777" w:rsidR="0039783E" w:rsidRPr="00942CA9" w:rsidRDefault="0039783E" w:rsidP="00F812BE">
      <w:pPr>
        <w:tabs>
          <w:tab w:val="left" w:pos="2820"/>
        </w:tabs>
        <w:rPr>
          <w:rFonts w:ascii="Calibri" w:hAnsi="Calibri" w:cs="Calibri"/>
        </w:rPr>
      </w:pPr>
    </w:p>
    <w:p w14:paraId="138EB64E" w14:textId="77777777" w:rsidR="003E5523" w:rsidRPr="00942CA9" w:rsidRDefault="003E5523" w:rsidP="00F812BE">
      <w:pPr>
        <w:rPr>
          <w:rFonts w:ascii="Calibri" w:hAnsi="Calibri" w:cs="Calibri"/>
        </w:rPr>
      </w:pPr>
      <w:r w:rsidRPr="00942CA9">
        <w:rPr>
          <w:rFonts w:ascii="Calibri" w:hAnsi="Calibri" w:cs="Calibri"/>
        </w:rPr>
        <w:br w:type="page"/>
      </w:r>
    </w:p>
    <w:p w14:paraId="64F48209" w14:textId="77777777" w:rsidR="000A46AB" w:rsidRPr="00942CA9" w:rsidRDefault="000A46AB" w:rsidP="00F812BE">
      <w:pPr>
        <w:pStyle w:val="Style1"/>
        <w:rPr>
          <w:rFonts w:ascii="Calibri" w:hAnsi="Calibri" w:cs="Calibri"/>
        </w:rPr>
      </w:pPr>
      <w:bookmarkStart w:id="12" w:name="_Toc494099079"/>
      <w:bookmarkStart w:id="13" w:name="_Toc147738177"/>
      <w:r w:rsidRPr="00942CA9">
        <w:rPr>
          <w:rFonts w:ascii="Calibri" w:hAnsi="Calibri" w:cs="Calibri"/>
        </w:rPr>
        <w:lastRenderedPageBreak/>
        <w:t xml:space="preserve">ACCESS TO </w:t>
      </w:r>
      <w:proofErr w:type="spellStart"/>
      <w:r w:rsidRPr="00942CA9">
        <w:rPr>
          <w:rFonts w:ascii="Calibri" w:hAnsi="Calibri" w:cs="Calibri"/>
        </w:rPr>
        <w:t>REDCap</w:t>
      </w:r>
      <w:bookmarkEnd w:id="12"/>
      <w:bookmarkEnd w:id="13"/>
      <w:proofErr w:type="spellEnd"/>
    </w:p>
    <w:p w14:paraId="132D79D9" w14:textId="24F1A5E3" w:rsidR="000A46AB" w:rsidRPr="00942CA9"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Enter the address: </w:t>
      </w:r>
      <w:hyperlink r:id="rId12" w:history="1">
        <w:r w:rsidRPr="00942CA9">
          <w:rPr>
            <w:rFonts w:ascii="Calibri" w:eastAsia="Times New Roman" w:hAnsi="Calibri" w:cs="Calibri"/>
            <w:color w:val="0000FF"/>
            <w:sz w:val="20"/>
            <w:szCs w:val="20"/>
            <w:u w:val="single"/>
            <w:lang w:eastAsia="da-DK"/>
          </w:rPr>
          <w:t>https://chip-crf.info/redcap/</w:t>
        </w:r>
      </w:hyperlink>
      <w:r w:rsidRPr="00942CA9">
        <w:rPr>
          <w:rFonts w:ascii="Calibri" w:eastAsia="Times New Roman" w:hAnsi="Calibri" w:cs="Calibri"/>
          <w:sz w:val="20"/>
          <w:szCs w:val="20"/>
          <w:lang w:eastAsia="da-DK"/>
        </w:rPr>
        <w:t xml:space="preserve">  into your browser and log in with your username and password. If you have lost your username/password or if you have not received one yet, please write to the </w:t>
      </w:r>
      <w:r w:rsidR="000D1CA5">
        <w:rPr>
          <w:rFonts w:ascii="Calibri" w:eastAsia="Times New Roman" w:hAnsi="Calibri" w:cs="Calibri"/>
          <w:sz w:val="20"/>
          <w:szCs w:val="20"/>
          <w:lang w:eastAsia="da-DK"/>
        </w:rPr>
        <w:t>MISTRAL</w:t>
      </w:r>
      <w:r w:rsidRPr="00942CA9">
        <w:rPr>
          <w:rFonts w:ascii="Calibri" w:eastAsia="Times New Roman" w:hAnsi="Calibri" w:cs="Calibri"/>
          <w:sz w:val="20"/>
          <w:szCs w:val="20"/>
          <w:lang w:eastAsia="da-DK"/>
        </w:rPr>
        <w:t xml:space="preserve"> e-mail: </w:t>
      </w:r>
      <w:hyperlink r:id="rId13" w:history="1">
        <w:r w:rsidR="009501D4" w:rsidRPr="009501D4">
          <w:rPr>
            <w:rStyle w:val="Hyperlink"/>
            <w:rFonts w:ascii="Calibri" w:hAnsi="Calibri" w:cs="Calibri"/>
            <w:sz w:val="20"/>
            <w:szCs w:val="20"/>
          </w:rPr>
          <w:t>mistral.rigshospitalet@regionh.dk</w:t>
        </w:r>
      </w:hyperlink>
      <w:r w:rsidR="009501D4" w:rsidRPr="009501D4">
        <w:rPr>
          <w:rFonts w:ascii="Calibri" w:hAnsi="Calibri" w:cs="Calibri"/>
          <w:sz w:val="20"/>
          <w:szCs w:val="20"/>
        </w:rPr>
        <w:t>.</w:t>
      </w:r>
      <w:r w:rsidR="009501D4" w:rsidRPr="009501D4">
        <w:rPr>
          <w:sz w:val="20"/>
          <w:szCs w:val="20"/>
        </w:rPr>
        <w:t xml:space="preserve"> </w:t>
      </w:r>
      <w:r w:rsidRPr="009501D4">
        <w:rPr>
          <w:rFonts w:ascii="Calibri" w:eastAsia="Times New Roman" w:hAnsi="Calibri" w:cs="Calibri"/>
          <w:sz w:val="16"/>
          <w:szCs w:val="16"/>
          <w:lang w:eastAsia="da-DK"/>
        </w:rPr>
        <w:t xml:space="preserve">  </w:t>
      </w:r>
    </w:p>
    <w:p w14:paraId="3E05F29D" w14:textId="167E2440" w:rsidR="00942CA9" w:rsidRPr="006C79DD" w:rsidRDefault="000A46AB" w:rsidP="00F812BE">
      <w:pPr>
        <w:spacing w:after="200"/>
        <w:rPr>
          <w:rFonts w:ascii="Calibri" w:eastAsia="Times New Roman" w:hAnsi="Calibri" w:cs="Calibri"/>
          <w:color w:val="0000FF"/>
          <w:sz w:val="22"/>
          <w:szCs w:val="22"/>
          <w:u w:val="single"/>
          <w:lang w:eastAsia="da-DK"/>
        </w:rPr>
      </w:pPr>
      <w:r w:rsidRPr="00942CA9">
        <w:rPr>
          <w:rFonts w:ascii="Calibri" w:eastAsia="Times New Roman" w:hAnsi="Calibri" w:cs="Calibri"/>
          <w:sz w:val="20"/>
          <w:szCs w:val="20"/>
          <w:lang w:eastAsia="da-DK"/>
        </w:rPr>
        <w:t>The first time you log on you will be asked to change the password and set up a password recovery question. Please note that access is personal, and if more staff at your site needs access, please contact</w:t>
      </w:r>
      <w:r w:rsidR="009501D4">
        <w:rPr>
          <w:rFonts w:ascii="Calibri" w:eastAsia="Times New Roman" w:hAnsi="Calibri" w:cs="Calibri"/>
          <w:sz w:val="20"/>
          <w:szCs w:val="20"/>
          <w:lang w:eastAsia="da-DK"/>
        </w:rPr>
        <w:t xml:space="preserve"> </w:t>
      </w:r>
      <w:hyperlink r:id="rId14" w:history="1">
        <w:r w:rsidR="009501D4" w:rsidRPr="009501D4">
          <w:rPr>
            <w:rStyle w:val="Hyperlink"/>
            <w:rFonts w:ascii="Calibri" w:hAnsi="Calibri" w:cs="Calibri"/>
            <w:sz w:val="20"/>
            <w:szCs w:val="20"/>
          </w:rPr>
          <w:t>mistral.rigshospitalet@regionh.dk</w:t>
        </w:r>
      </w:hyperlink>
      <w:r w:rsidR="009501D4">
        <w:rPr>
          <w:rFonts w:ascii="Calibri" w:hAnsi="Calibri" w:cs="Calibri"/>
          <w:sz w:val="20"/>
          <w:szCs w:val="20"/>
        </w:rPr>
        <w:t xml:space="preserve">. </w:t>
      </w:r>
      <w:r w:rsidR="009501D4" w:rsidRPr="006C79DD">
        <w:rPr>
          <w:rFonts w:ascii="Calibri" w:eastAsia="Times New Roman" w:hAnsi="Calibri" w:cs="Calibri"/>
          <w:color w:val="0000FF"/>
          <w:sz w:val="22"/>
          <w:szCs w:val="22"/>
          <w:u w:val="single"/>
          <w:lang w:eastAsia="da-DK"/>
        </w:rPr>
        <w:t xml:space="preserve"> </w:t>
      </w:r>
    </w:p>
    <w:p w14:paraId="1CB33546" w14:textId="77777777" w:rsidR="000A46AB" w:rsidRPr="00942CA9" w:rsidRDefault="000A46AB" w:rsidP="00F812BE">
      <w:pPr>
        <w:pStyle w:val="Style1"/>
        <w:rPr>
          <w:rFonts w:ascii="Calibri" w:hAnsi="Calibri" w:cs="Calibri"/>
        </w:rPr>
      </w:pPr>
      <w:bookmarkStart w:id="14" w:name="_Toc494099080"/>
      <w:bookmarkStart w:id="15" w:name="_Toc147738178"/>
      <w:r w:rsidRPr="00942CA9">
        <w:rPr>
          <w:rFonts w:ascii="Calibri" w:hAnsi="Calibri" w:cs="Calibri"/>
        </w:rPr>
        <w:t>FIND YOUR PROJECT</w:t>
      </w:r>
      <w:bookmarkEnd w:id="14"/>
      <w:bookmarkEnd w:id="15"/>
      <w:r w:rsidRPr="00942CA9">
        <w:rPr>
          <w:rFonts w:ascii="Calibri" w:hAnsi="Calibri" w:cs="Calibri"/>
        </w:rPr>
        <w:t xml:space="preserve"> </w:t>
      </w:r>
    </w:p>
    <w:p w14:paraId="771F41E3" w14:textId="20FD4EEF" w:rsidR="00973F6E"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Go to </w:t>
      </w:r>
      <w:r w:rsidRPr="00942CA9">
        <w:rPr>
          <w:rFonts w:ascii="Calibri" w:eastAsia="Times New Roman" w:hAnsi="Calibri" w:cs="Calibri"/>
          <w:b/>
          <w:sz w:val="20"/>
          <w:szCs w:val="20"/>
          <w:lang w:eastAsia="da-DK"/>
        </w:rPr>
        <w:t xml:space="preserve">My Projects </w:t>
      </w:r>
      <w:r w:rsidRPr="00942CA9">
        <w:rPr>
          <w:rFonts w:ascii="Calibri" w:eastAsia="Times New Roman" w:hAnsi="Calibri" w:cs="Calibri"/>
          <w:sz w:val="20"/>
          <w:szCs w:val="20"/>
          <w:lang w:eastAsia="da-DK"/>
        </w:rPr>
        <w:t xml:space="preserve">tab </w:t>
      </w:r>
      <w:r w:rsidR="00973F6E">
        <w:rPr>
          <w:rFonts w:ascii="Calibri" w:eastAsia="Times New Roman" w:hAnsi="Calibri" w:cs="Calibri"/>
          <w:sz w:val="20"/>
          <w:szCs w:val="20"/>
          <w:lang w:eastAsia="da-DK"/>
        </w:rPr>
        <w:t>and find the list of all forms</w:t>
      </w:r>
    </w:p>
    <w:p w14:paraId="0F5F3DC5" w14:textId="17D18104" w:rsidR="00176CBD" w:rsidRPr="00973F6E" w:rsidRDefault="009501D4" w:rsidP="00F812BE">
      <w:pPr>
        <w:spacing w:after="200"/>
        <w:rPr>
          <w:rFonts w:ascii="Calibri" w:eastAsia="Times New Roman" w:hAnsi="Calibri" w:cs="Calibri"/>
          <w:sz w:val="20"/>
          <w:szCs w:val="20"/>
          <w:lang w:eastAsia="da-DK"/>
        </w:rPr>
      </w:pPr>
      <w:r>
        <w:rPr>
          <w:rFonts w:ascii="Calibri" w:eastAsia="Times New Roman" w:hAnsi="Calibri" w:cs="Calibri"/>
          <w:b/>
          <w:sz w:val="20"/>
          <w:szCs w:val="20"/>
          <w:lang w:eastAsia="da-DK"/>
        </w:rPr>
        <w:t>MISTRAL</w:t>
      </w:r>
      <w:r w:rsidR="000A46AB" w:rsidRPr="00973F6E">
        <w:rPr>
          <w:rFonts w:ascii="Calibri" w:eastAsia="Times New Roman" w:hAnsi="Calibri" w:cs="Calibri"/>
          <w:b/>
          <w:sz w:val="20"/>
          <w:szCs w:val="20"/>
          <w:lang w:eastAsia="da-DK"/>
        </w:rPr>
        <w:t xml:space="preserve"> Follow-up </w:t>
      </w:r>
      <w:r w:rsidR="000A46AB" w:rsidRPr="00973F6E">
        <w:rPr>
          <w:rFonts w:ascii="Calibri" w:eastAsia="Times New Roman" w:hAnsi="Calibri" w:cs="Calibri"/>
          <w:b/>
          <w:bCs/>
          <w:color w:val="000000"/>
          <w:sz w:val="20"/>
          <w:szCs w:val="20"/>
          <w:shd w:val="clear" w:color="auto" w:fill="FCFCFC"/>
          <w:lang w:eastAsia="da-DK"/>
        </w:rPr>
        <w:t>(F</w:t>
      </w:r>
      <w:r w:rsidR="005D1951" w:rsidRPr="00973F6E">
        <w:rPr>
          <w:rFonts w:ascii="Calibri" w:eastAsia="Times New Roman" w:hAnsi="Calibri" w:cs="Calibri"/>
          <w:b/>
          <w:bCs/>
          <w:color w:val="000000"/>
          <w:sz w:val="20"/>
          <w:szCs w:val="20"/>
          <w:shd w:val="clear" w:color="auto" w:fill="FCFCFC"/>
          <w:lang w:eastAsia="da-DK"/>
        </w:rPr>
        <w:t xml:space="preserve">U </w:t>
      </w:r>
      <w:r w:rsidR="00E31455" w:rsidRPr="00973F6E">
        <w:rPr>
          <w:rFonts w:ascii="Calibri" w:eastAsia="Times New Roman" w:hAnsi="Calibri" w:cs="Calibri"/>
          <w:b/>
          <w:bCs/>
          <w:color w:val="000000"/>
          <w:sz w:val="20"/>
          <w:szCs w:val="20"/>
          <w:shd w:val="clear" w:color="auto" w:fill="FCFCFC"/>
          <w:lang w:eastAsia="da-DK"/>
        </w:rPr>
        <w:t>1</w:t>
      </w:r>
      <w:r w:rsidR="005D1951" w:rsidRPr="00973F6E">
        <w:rPr>
          <w:rFonts w:ascii="Calibri" w:eastAsia="Times New Roman" w:hAnsi="Calibri" w:cs="Calibri"/>
          <w:b/>
          <w:bCs/>
          <w:color w:val="000000"/>
          <w:sz w:val="20"/>
          <w:szCs w:val="20"/>
          <w:shd w:val="clear" w:color="auto" w:fill="FCFCFC"/>
          <w:lang w:eastAsia="da-DK"/>
        </w:rPr>
        <w:t xml:space="preserve"> Autumn 20</w:t>
      </w:r>
      <w:r w:rsidR="002F6DFE" w:rsidRPr="00973F6E">
        <w:rPr>
          <w:rFonts w:ascii="Calibri" w:eastAsia="Times New Roman" w:hAnsi="Calibri" w:cs="Calibri"/>
          <w:b/>
          <w:bCs/>
          <w:color w:val="000000"/>
          <w:sz w:val="20"/>
          <w:szCs w:val="20"/>
          <w:shd w:val="clear" w:color="auto" w:fill="FCFCFC"/>
          <w:lang w:eastAsia="da-DK"/>
        </w:rPr>
        <w:t>2</w:t>
      </w:r>
      <w:r w:rsidR="00E31455" w:rsidRPr="00973F6E">
        <w:rPr>
          <w:rFonts w:ascii="Calibri" w:eastAsia="Times New Roman" w:hAnsi="Calibri" w:cs="Calibri"/>
          <w:b/>
          <w:bCs/>
          <w:color w:val="000000"/>
          <w:sz w:val="20"/>
          <w:szCs w:val="20"/>
          <w:shd w:val="clear" w:color="auto" w:fill="FCFCFC"/>
          <w:lang w:eastAsia="da-DK"/>
        </w:rPr>
        <w:t>3</w:t>
      </w:r>
      <w:r w:rsidR="000A46AB" w:rsidRPr="00973F6E">
        <w:rPr>
          <w:rFonts w:ascii="Calibri" w:eastAsia="Times New Roman" w:hAnsi="Calibri" w:cs="Calibri"/>
          <w:b/>
          <w:bCs/>
          <w:color w:val="000000"/>
          <w:sz w:val="20"/>
          <w:szCs w:val="20"/>
          <w:shd w:val="clear" w:color="auto" w:fill="FCFCFC"/>
          <w:lang w:eastAsia="da-DK"/>
        </w:rPr>
        <w:t>)</w:t>
      </w:r>
      <w:r w:rsidR="000A46AB" w:rsidRPr="00973F6E">
        <w:rPr>
          <w:rFonts w:ascii="Calibri" w:eastAsia="Times New Roman" w:hAnsi="Calibri" w:cs="Calibri"/>
          <w:b/>
          <w:sz w:val="20"/>
          <w:szCs w:val="20"/>
          <w:lang w:eastAsia="da-DK"/>
        </w:rPr>
        <w:t>:</w:t>
      </w:r>
      <w:r w:rsidR="000A46AB" w:rsidRPr="00973F6E">
        <w:rPr>
          <w:rFonts w:ascii="Calibri" w:eastAsia="Times New Roman" w:hAnsi="Calibri" w:cs="Calibri"/>
          <w:sz w:val="20"/>
          <w:szCs w:val="20"/>
          <w:lang w:eastAsia="da-DK"/>
        </w:rPr>
        <w:t xml:space="preserve"> Follow-up forms for all your patients should be completed in </w:t>
      </w:r>
      <w:proofErr w:type="spellStart"/>
      <w:r w:rsidR="000A46AB" w:rsidRPr="00973F6E">
        <w:rPr>
          <w:rFonts w:ascii="Calibri" w:eastAsia="Times New Roman" w:hAnsi="Calibri" w:cs="Calibri"/>
          <w:sz w:val="20"/>
          <w:szCs w:val="20"/>
          <w:lang w:eastAsia="da-DK"/>
        </w:rPr>
        <w:t>REDCap</w:t>
      </w:r>
      <w:proofErr w:type="spellEnd"/>
      <w:r w:rsidR="000A46AB" w:rsidRPr="00973F6E">
        <w:rPr>
          <w:rFonts w:ascii="Calibri" w:eastAsia="Times New Roman" w:hAnsi="Calibri" w:cs="Calibri"/>
          <w:sz w:val="20"/>
          <w:szCs w:val="20"/>
          <w:lang w:eastAsia="da-DK"/>
        </w:rPr>
        <w:t xml:space="preserve">. The follow-up form contains several sections, which should all be reviewed and/or completed unless there are no new data since last follow-up. If there is no new information since last follow-up, please indicate the reason in section A, and then complete the section and the final status form. </w:t>
      </w:r>
    </w:p>
    <w:tbl>
      <w:tblPr>
        <w:tblStyle w:val="TableGrid"/>
        <w:tblW w:w="10065" w:type="dxa"/>
        <w:tblInd w:w="-5" w:type="dxa"/>
        <w:tblLook w:val="04A0" w:firstRow="1" w:lastRow="0" w:firstColumn="1" w:lastColumn="0" w:noHBand="0" w:noVBand="1"/>
      </w:tblPr>
      <w:tblGrid>
        <w:gridCol w:w="10065"/>
      </w:tblGrid>
      <w:tr w:rsidR="00973F6E" w14:paraId="10F315AD" w14:textId="77777777" w:rsidTr="00973F6E">
        <w:trPr>
          <w:trHeight w:val="1041"/>
        </w:trPr>
        <w:tc>
          <w:tcPr>
            <w:tcW w:w="10065" w:type="dxa"/>
            <w:shd w:val="clear" w:color="auto" w:fill="DBE5F1" w:themeFill="accent1" w:themeFillTint="33"/>
          </w:tcPr>
          <w:p w14:paraId="773A4196" w14:textId="3BBF7B94" w:rsidR="00973F6E" w:rsidRPr="00973F6E" w:rsidRDefault="00973F6E" w:rsidP="00F812BE">
            <w:pPr>
              <w:pStyle w:val="NoSpacing"/>
              <w:rPr>
                <w:rFonts w:ascii="Calibri" w:hAnsi="Calibri" w:cs="Calibri"/>
                <w:sz w:val="20"/>
                <w:szCs w:val="20"/>
                <w:lang w:eastAsia="da-DK"/>
              </w:rPr>
            </w:pPr>
            <w:r w:rsidRPr="00973F6E">
              <w:rPr>
                <w:rFonts w:ascii="Calibri" w:hAnsi="Calibri" w:cs="Calibri"/>
                <w:i/>
                <w:iCs/>
                <w:sz w:val="20"/>
                <w:szCs w:val="20"/>
                <w:lang w:eastAsia="da-DK"/>
              </w:rPr>
              <w:t>Note: That all ‘Must Provide Values’ must be completed (marked in the FU form with</w:t>
            </w:r>
            <w:r w:rsidRPr="00973F6E">
              <w:rPr>
                <w:rFonts w:ascii="Calibri" w:hAnsi="Calibri" w:cs="Calibri"/>
                <w:noProof/>
                <w:sz w:val="20"/>
                <w:szCs w:val="20"/>
              </w:rPr>
              <w:drawing>
                <wp:inline distT="0" distB="0" distL="0" distR="0" wp14:anchorId="2CB3C41B" wp14:editId="0777032C">
                  <wp:extent cx="1086002" cy="152421"/>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86002" cy="152421"/>
                          </a:xfrm>
                          <a:prstGeom prst="rect">
                            <a:avLst/>
                          </a:prstGeom>
                        </pic:spPr>
                      </pic:pic>
                    </a:graphicData>
                  </a:graphic>
                </wp:inline>
              </w:drawing>
            </w:r>
            <w:r w:rsidRPr="00973F6E">
              <w:rPr>
                <w:rFonts w:ascii="Calibri" w:hAnsi="Calibri" w:cs="Calibri"/>
                <w:i/>
                <w:iCs/>
                <w:sz w:val="20"/>
                <w:szCs w:val="20"/>
                <w:lang w:eastAsia="da-DK"/>
              </w:rPr>
              <w:t xml:space="preserve">, unless the patient is dead, lost to follow-up or has not been seen since last follow-up, indicated in Section A. </w:t>
            </w:r>
            <w:r w:rsidRPr="00973F6E">
              <w:rPr>
                <w:rFonts w:ascii="Calibri" w:hAnsi="Calibri" w:cs="Calibri"/>
                <w:sz w:val="20"/>
                <w:szCs w:val="20"/>
                <w:lang w:eastAsia="da-DK"/>
              </w:rPr>
              <w:t xml:space="preserve">If there are no new values to enter </w:t>
            </w:r>
            <w:proofErr w:type="gramStart"/>
            <w:r w:rsidRPr="00973F6E">
              <w:rPr>
                <w:rFonts w:ascii="Calibri" w:hAnsi="Calibri" w:cs="Calibri"/>
                <w:sz w:val="20"/>
                <w:szCs w:val="20"/>
                <w:lang w:eastAsia="da-DK"/>
              </w:rPr>
              <w:t>in a given</w:t>
            </w:r>
            <w:proofErr w:type="gramEnd"/>
            <w:r w:rsidRPr="00973F6E">
              <w:rPr>
                <w:rFonts w:ascii="Calibri" w:hAnsi="Calibri" w:cs="Calibri"/>
                <w:sz w:val="20"/>
                <w:szCs w:val="20"/>
                <w:lang w:eastAsia="da-DK"/>
              </w:rPr>
              <w:t xml:space="preserve"> field, you should mark this with a ‘No’, and not leave the field blank. </w:t>
            </w:r>
            <w:r w:rsidRPr="00973F6E">
              <w:rPr>
                <w:rFonts w:ascii="Calibri" w:hAnsi="Calibri" w:cs="Calibri"/>
                <w:b/>
                <w:sz w:val="20"/>
                <w:szCs w:val="20"/>
                <w:lang w:eastAsia="da-DK"/>
              </w:rPr>
              <w:t>Reimbursement will be based on completeness of ‘Must Provide Values’.</w:t>
            </w:r>
            <w:r w:rsidRPr="00973F6E">
              <w:rPr>
                <w:rFonts w:ascii="Calibri" w:hAnsi="Calibri" w:cs="Calibri"/>
                <w:sz w:val="20"/>
                <w:szCs w:val="20"/>
                <w:lang w:eastAsia="da-DK"/>
              </w:rPr>
              <w:t xml:space="preserve"> </w:t>
            </w:r>
          </w:p>
        </w:tc>
      </w:tr>
    </w:tbl>
    <w:p w14:paraId="76C0D00E" w14:textId="2E2D6C79" w:rsidR="00973F6E" w:rsidRPr="00973F6E" w:rsidRDefault="00973F6E" w:rsidP="00F812BE">
      <w:pPr>
        <w:spacing w:after="200"/>
        <w:rPr>
          <w:rFonts w:ascii="Calibri" w:eastAsia="Times New Roman" w:hAnsi="Calibri" w:cs="Calibri"/>
          <w:sz w:val="20"/>
          <w:szCs w:val="20"/>
          <w:lang w:eastAsia="da-DK"/>
        </w:rPr>
      </w:pPr>
      <w:r>
        <w:rPr>
          <w:rFonts w:ascii="Calibri" w:eastAsia="Times New Roman" w:hAnsi="Calibri" w:cs="Calibri"/>
          <w:sz w:val="20"/>
          <w:szCs w:val="20"/>
          <w:lang w:eastAsia="da-DK"/>
        </w:rPr>
        <w:t xml:space="preserve">The following forms in </w:t>
      </w:r>
      <w:proofErr w:type="spellStart"/>
      <w:r>
        <w:rPr>
          <w:rFonts w:ascii="Calibri" w:eastAsia="Times New Roman" w:hAnsi="Calibri" w:cs="Calibri"/>
          <w:sz w:val="20"/>
          <w:szCs w:val="20"/>
          <w:lang w:eastAsia="da-DK"/>
        </w:rPr>
        <w:t>REDCap</w:t>
      </w:r>
      <w:proofErr w:type="spellEnd"/>
      <w:r>
        <w:rPr>
          <w:rFonts w:ascii="Calibri" w:eastAsia="Times New Roman" w:hAnsi="Calibri" w:cs="Calibri"/>
          <w:sz w:val="20"/>
          <w:szCs w:val="20"/>
          <w:lang w:eastAsia="da-DK"/>
        </w:rPr>
        <w:t xml:space="preserve"> should be completed in real-time. Study sites in </w:t>
      </w:r>
      <w:r w:rsidR="009501D4">
        <w:rPr>
          <w:rFonts w:ascii="Calibri" w:eastAsia="Times New Roman" w:hAnsi="Calibri" w:cs="Calibri"/>
          <w:sz w:val="20"/>
          <w:szCs w:val="20"/>
          <w:lang w:eastAsia="da-DK"/>
        </w:rPr>
        <w:t>MISTRAL</w:t>
      </w:r>
      <w:r>
        <w:rPr>
          <w:rFonts w:ascii="Calibri" w:eastAsia="Times New Roman" w:hAnsi="Calibri" w:cs="Calibri"/>
          <w:sz w:val="20"/>
          <w:szCs w:val="20"/>
          <w:lang w:eastAsia="da-DK"/>
        </w:rPr>
        <w:t xml:space="preserve"> provide information on their participants continuously in the following forms:</w:t>
      </w:r>
    </w:p>
    <w:p w14:paraId="537AF605" w14:textId="0D9ECF55" w:rsidR="000A46AB" w:rsidRPr="00973F6E" w:rsidRDefault="000A46AB" w:rsidP="00F812BE">
      <w:pPr>
        <w:pStyle w:val="ListParagraph"/>
        <w:numPr>
          <w:ilvl w:val="0"/>
          <w:numId w:val="23"/>
        </w:numPr>
        <w:spacing w:after="200"/>
        <w:rPr>
          <w:rFonts w:ascii="Calibri" w:eastAsia="Times New Roman" w:hAnsi="Calibri" w:cs="Calibri"/>
          <w:b/>
          <w:sz w:val="20"/>
          <w:szCs w:val="20"/>
          <w:lang w:eastAsia="da-DK"/>
        </w:rPr>
      </w:pPr>
      <w:r w:rsidRPr="00973F6E">
        <w:rPr>
          <w:rFonts w:ascii="Calibri" w:eastAsia="Times New Roman" w:hAnsi="Calibri" w:cs="Calibri"/>
          <w:b/>
          <w:sz w:val="20"/>
          <w:szCs w:val="20"/>
          <w:lang w:eastAsia="da-DK"/>
        </w:rPr>
        <w:t>R</w:t>
      </w:r>
      <w:r w:rsidR="00A770E2" w:rsidRPr="00973F6E">
        <w:rPr>
          <w:rFonts w:ascii="Calibri" w:eastAsia="Times New Roman" w:hAnsi="Calibri" w:cs="Calibri"/>
          <w:b/>
          <w:sz w:val="20"/>
          <w:szCs w:val="20"/>
          <w:lang w:eastAsia="da-DK"/>
        </w:rPr>
        <w:t>ESPOND</w:t>
      </w:r>
      <w:r w:rsidRPr="00973F6E">
        <w:rPr>
          <w:rFonts w:ascii="Calibri" w:eastAsia="Times New Roman" w:hAnsi="Calibri" w:cs="Calibri"/>
          <w:b/>
          <w:sz w:val="20"/>
          <w:szCs w:val="20"/>
          <w:lang w:eastAsia="da-DK"/>
        </w:rPr>
        <w:t xml:space="preserve"> Event Form</w:t>
      </w:r>
    </w:p>
    <w:p w14:paraId="2D8FBA5E" w14:textId="4B131241" w:rsidR="000A46AB" w:rsidRPr="00973F6E" w:rsidRDefault="000A46AB" w:rsidP="00F812BE">
      <w:pPr>
        <w:pStyle w:val="ListParagraph"/>
        <w:numPr>
          <w:ilvl w:val="0"/>
          <w:numId w:val="23"/>
        </w:numPr>
        <w:spacing w:after="200"/>
        <w:rPr>
          <w:rFonts w:ascii="Calibri" w:eastAsia="Times New Roman" w:hAnsi="Calibri" w:cs="Calibri"/>
          <w:b/>
          <w:sz w:val="22"/>
          <w:szCs w:val="22"/>
          <w:lang w:eastAsia="da-DK"/>
        </w:rPr>
      </w:pPr>
      <w:r w:rsidRPr="00973F6E">
        <w:rPr>
          <w:rFonts w:ascii="Calibri" w:eastAsia="Times New Roman" w:hAnsi="Calibri" w:cs="Calibri"/>
          <w:b/>
          <w:sz w:val="20"/>
          <w:szCs w:val="20"/>
          <w:lang w:eastAsia="da-DK"/>
        </w:rPr>
        <w:t>Ca</w:t>
      </w:r>
      <w:r w:rsidR="003234E7" w:rsidRPr="00973F6E">
        <w:rPr>
          <w:rFonts w:ascii="Calibri" w:eastAsia="Times New Roman" w:hAnsi="Calibri" w:cs="Calibri"/>
          <w:b/>
          <w:sz w:val="20"/>
          <w:szCs w:val="20"/>
          <w:lang w:eastAsia="da-DK"/>
        </w:rPr>
        <w:t>use of Death (</w:t>
      </w:r>
      <w:proofErr w:type="spellStart"/>
      <w:r w:rsidR="003234E7" w:rsidRPr="00973F6E">
        <w:rPr>
          <w:rFonts w:ascii="Calibri" w:eastAsia="Times New Roman" w:hAnsi="Calibri" w:cs="Calibri"/>
          <w:b/>
          <w:sz w:val="20"/>
          <w:szCs w:val="20"/>
          <w:lang w:eastAsia="da-DK"/>
        </w:rPr>
        <w:t>CoDe</w:t>
      </w:r>
      <w:proofErr w:type="spellEnd"/>
      <w:r w:rsidR="000277A0" w:rsidRPr="00973F6E">
        <w:rPr>
          <w:rFonts w:ascii="Calibri" w:eastAsia="Times New Roman" w:hAnsi="Calibri" w:cs="Calibri"/>
          <w:b/>
          <w:sz w:val="20"/>
          <w:szCs w:val="20"/>
          <w:lang w:eastAsia="da-DK"/>
        </w:rPr>
        <w:t>)</w:t>
      </w:r>
      <w:r w:rsidR="003234E7" w:rsidRPr="00973F6E">
        <w:rPr>
          <w:rFonts w:ascii="Calibri" w:eastAsia="Times New Roman" w:hAnsi="Calibri" w:cs="Calibri"/>
          <w:b/>
          <w:sz w:val="20"/>
          <w:szCs w:val="20"/>
          <w:lang w:eastAsia="da-DK"/>
        </w:rPr>
        <w:t xml:space="preserve"> Form</w:t>
      </w:r>
    </w:p>
    <w:p w14:paraId="31467663" w14:textId="183AC4A0" w:rsidR="00176CBD" w:rsidRPr="00942CA9" w:rsidRDefault="00557F8F" w:rsidP="00F812BE">
      <w:pPr>
        <w:spacing w:after="200"/>
        <w:rPr>
          <w:rFonts w:ascii="Calibri" w:hAnsi="Calibri" w:cs="Calibri"/>
          <w:noProof/>
        </w:rPr>
      </w:pPr>
      <w:bookmarkStart w:id="16" w:name="_Toc494099081"/>
      <w:r w:rsidRPr="00557F8F">
        <w:rPr>
          <w:rFonts w:ascii="Calibri" w:hAnsi="Calibri" w:cs="Calibri"/>
          <w:noProof/>
        </w:rPr>
        <w:drawing>
          <wp:inline distT="0" distB="0" distL="0" distR="0" wp14:anchorId="2195E6D9" wp14:editId="19B15742">
            <wp:extent cx="6332220" cy="1210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2220" cy="1210945"/>
                    </a:xfrm>
                    <a:prstGeom prst="rect">
                      <a:avLst/>
                    </a:prstGeom>
                  </pic:spPr>
                </pic:pic>
              </a:graphicData>
            </a:graphic>
          </wp:inline>
        </w:drawing>
      </w:r>
    </w:p>
    <w:p w14:paraId="7D8CDB30" w14:textId="0D5281B3" w:rsidR="000A46AB" w:rsidRPr="00942CA9" w:rsidRDefault="000A46AB" w:rsidP="00F812BE">
      <w:pPr>
        <w:pStyle w:val="Style1"/>
        <w:rPr>
          <w:rFonts w:ascii="Calibri" w:hAnsi="Calibri" w:cs="Calibri"/>
        </w:rPr>
      </w:pPr>
      <w:bookmarkStart w:id="17" w:name="_Toc147738179"/>
      <w:r w:rsidRPr="00942CA9">
        <w:rPr>
          <w:rFonts w:ascii="Calibri" w:hAnsi="Calibri" w:cs="Calibri"/>
        </w:rPr>
        <w:t>FIND A PATIENT FOLLOW-UP FORM/PATIENT RECORD</w:t>
      </w:r>
      <w:bookmarkEnd w:id="16"/>
      <w:bookmarkEnd w:id="17"/>
      <w:r w:rsidRPr="00942CA9">
        <w:rPr>
          <w:rFonts w:ascii="Calibri" w:hAnsi="Calibri" w:cs="Calibri"/>
        </w:rPr>
        <w:t xml:space="preserve"> </w:t>
      </w:r>
    </w:p>
    <w:p w14:paraId="46A050DD" w14:textId="4F90B756" w:rsidR="00942CA9"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The </w:t>
      </w:r>
      <w:r w:rsidR="009501D4">
        <w:rPr>
          <w:rFonts w:ascii="Calibri" w:eastAsia="Times New Roman" w:hAnsi="Calibri" w:cs="Calibri"/>
          <w:sz w:val="20"/>
          <w:szCs w:val="20"/>
          <w:lang w:eastAsia="da-DK"/>
        </w:rPr>
        <w:t>MISTRAL</w:t>
      </w:r>
      <w:r w:rsidRPr="00942CA9">
        <w:rPr>
          <w:rFonts w:ascii="Calibri" w:eastAsia="Times New Roman" w:hAnsi="Calibri" w:cs="Calibri"/>
          <w:sz w:val="20"/>
          <w:szCs w:val="20"/>
          <w:lang w:eastAsia="da-DK"/>
        </w:rPr>
        <w:t xml:space="preserve"> Follow-up </w:t>
      </w:r>
      <w:r w:rsidR="00094363" w:rsidRPr="00942CA9">
        <w:rPr>
          <w:rFonts w:ascii="Calibri" w:eastAsia="Times New Roman" w:hAnsi="Calibri" w:cs="Calibri"/>
          <w:bCs/>
          <w:color w:val="000000"/>
          <w:sz w:val="20"/>
          <w:szCs w:val="20"/>
          <w:shd w:val="clear" w:color="auto" w:fill="FCFCFC"/>
          <w:lang w:eastAsia="da-DK"/>
        </w:rPr>
        <w:t xml:space="preserve">(FU </w:t>
      </w:r>
      <w:r w:rsidR="00E31455" w:rsidRPr="00942CA9">
        <w:rPr>
          <w:rFonts w:ascii="Calibri" w:eastAsia="Times New Roman" w:hAnsi="Calibri" w:cs="Calibri"/>
          <w:bCs/>
          <w:color w:val="000000"/>
          <w:sz w:val="20"/>
          <w:szCs w:val="20"/>
          <w:shd w:val="clear" w:color="auto" w:fill="FCFCFC"/>
          <w:lang w:eastAsia="da-DK"/>
        </w:rPr>
        <w:t>1</w:t>
      </w:r>
      <w:r w:rsidR="00094363" w:rsidRPr="00942CA9">
        <w:rPr>
          <w:rFonts w:ascii="Calibri" w:eastAsia="Times New Roman" w:hAnsi="Calibri" w:cs="Calibri"/>
          <w:bCs/>
          <w:color w:val="000000"/>
          <w:sz w:val="20"/>
          <w:szCs w:val="20"/>
          <w:shd w:val="clear" w:color="auto" w:fill="FCFCFC"/>
          <w:lang w:eastAsia="da-DK"/>
        </w:rPr>
        <w:t xml:space="preserve"> Autumn 20</w:t>
      </w:r>
      <w:r w:rsidR="00176CBD" w:rsidRPr="00942CA9">
        <w:rPr>
          <w:rFonts w:ascii="Calibri" w:eastAsia="Times New Roman" w:hAnsi="Calibri" w:cs="Calibri"/>
          <w:bCs/>
          <w:color w:val="000000"/>
          <w:sz w:val="20"/>
          <w:szCs w:val="20"/>
          <w:shd w:val="clear" w:color="auto" w:fill="FCFCFC"/>
          <w:lang w:eastAsia="da-DK"/>
        </w:rPr>
        <w:t>2</w:t>
      </w:r>
      <w:r w:rsidR="00E31455" w:rsidRPr="00942CA9">
        <w:rPr>
          <w:rFonts w:ascii="Calibri" w:eastAsia="Times New Roman" w:hAnsi="Calibri" w:cs="Calibri"/>
          <w:bCs/>
          <w:color w:val="000000"/>
          <w:sz w:val="20"/>
          <w:szCs w:val="20"/>
          <w:shd w:val="clear" w:color="auto" w:fill="FCFCFC"/>
          <w:lang w:eastAsia="da-DK"/>
        </w:rPr>
        <w:t>3</w:t>
      </w:r>
      <w:r w:rsidRPr="00942CA9">
        <w:rPr>
          <w:rFonts w:ascii="Calibri" w:eastAsia="Times New Roman" w:hAnsi="Calibri" w:cs="Calibri"/>
          <w:bCs/>
          <w:color w:val="000000"/>
          <w:sz w:val="20"/>
          <w:szCs w:val="20"/>
          <w:shd w:val="clear" w:color="auto" w:fill="FCFCFC"/>
          <w:lang w:eastAsia="da-DK"/>
        </w:rPr>
        <w:t>)</w:t>
      </w:r>
      <w:r w:rsidRPr="00942CA9">
        <w:rPr>
          <w:rFonts w:ascii="Calibri" w:eastAsia="Times New Roman" w:hAnsi="Calibri" w:cs="Calibri"/>
          <w:b/>
          <w:sz w:val="20"/>
          <w:szCs w:val="20"/>
          <w:lang w:eastAsia="da-DK"/>
        </w:rPr>
        <w:t xml:space="preserve"> </w:t>
      </w:r>
      <w:r w:rsidRPr="00942CA9">
        <w:rPr>
          <w:rFonts w:ascii="Calibri" w:eastAsia="Times New Roman" w:hAnsi="Calibri" w:cs="Calibri"/>
          <w:sz w:val="20"/>
          <w:szCs w:val="20"/>
          <w:lang w:eastAsia="da-DK"/>
        </w:rPr>
        <w:t xml:space="preserve">form has preloaded patients records with the </w:t>
      </w:r>
      <w:r w:rsidR="00C84152" w:rsidRPr="00942CA9">
        <w:rPr>
          <w:rFonts w:ascii="Calibri" w:eastAsia="Times New Roman" w:hAnsi="Calibri" w:cs="Calibri"/>
          <w:sz w:val="20"/>
          <w:szCs w:val="20"/>
          <w:lang w:eastAsia="da-DK"/>
        </w:rPr>
        <w:t xml:space="preserve">historical </w:t>
      </w:r>
      <w:r w:rsidRPr="00942CA9">
        <w:rPr>
          <w:rFonts w:ascii="Calibri" w:eastAsia="Times New Roman" w:hAnsi="Calibri" w:cs="Calibri"/>
          <w:sz w:val="20"/>
          <w:szCs w:val="20"/>
          <w:lang w:eastAsia="da-DK"/>
        </w:rPr>
        <w:t xml:space="preserve">information you have previously </w:t>
      </w:r>
      <w:r w:rsidR="00C84152" w:rsidRPr="00942CA9">
        <w:rPr>
          <w:rFonts w:ascii="Calibri" w:eastAsia="Times New Roman" w:hAnsi="Calibri" w:cs="Calibri"/>
          <w:sz w:val="20"/>
          <w:szCs w:val="20"/>
          <w:lang w:eastAsia="da-DK"/>
        </w:rPr>
        <w:t>recorded</w:t>
      </w:r>
      <w:r w:rsidRPr="00942CA9">
        <w:rPr>
          <w:rFonts w:ascii="Calibri" w:eastAsia="Times New Roman" w:hAnsi="Calibri" w:cs="Calibri"/>
          <w:sz w:val="20"/>
          <w:szCs w:val="20"/>
          <w:lang w:eastAsia="da-DK"/>
        </w:rPr>
        <w:t xml:space="preserve"> in enrolment forms. Preloaded data is listed in </w:t>
      </w:r>
      <w:r w:rsidRPr="00942CA9">
        <w:rPr>
          <w:rFonts w:ascii="Calibri" w:eastAsia="Times New Roman" w:hAnsi="Calibri" w:cs="Calibri"/>
          <w:sz w:val="20"/>
          <w:szCs w:val="20"/>
          <w:highlight w:val="lightGray"/>
          <w:lang w:eastAsia="da-DK"/>
        </w:rPr>
        <w:t>grey fields</w:t>
      </w:r>
      <w:r w:rsidRPr="00942CA9">
        <w:rPr>
          <w:rFonts w:ascii="Calibri" w:eastAsia="Times New Roman" w:hAnsi="Calibri" w:cs="Calibri"/>
          <w:sz w:val="20"/>
          <w:szCs w:val="20"/>
          <w:lang w:eastAsia="da-DK"/>
        </w:rPr>
        <w:t xml:space="preserve">. To find a patient record: </w:t>
      </w:r>
    </w:p>
    <w:p w14:paraId="675B817F" w14:textId="25D1EAD3" w:rsidR="000A46AB" w:rsidRPr="00942CA9" w:rsidRDefault="00942CA9" w:rsidP="00F812BE">
      <w:pPr>
        <w:spacing w:after="200"/>
        <w:jc w:val="both"/>
        <w:rPr>
          <w:rFonts w:ascii="Calibri" w:eastAsia="Times New Roman" w:hAnsi="Calibri" w:cs="Calibri"/>
          <w:sz w:val="20"/>
          <w:szCs w:val="20"/>
          <w:lang w:eastAsia="da-DK"/>
        </w:rPr>
      </w:pPr>
      <w:r w:rsidRPr="00973F6E">
        <w:rPr>
          <w:rFonts w:ascii="Calibri" w:eastAsia="Times New Roman" w:hAnsi="Calibri" w:cs="Calibri"/>
          <w:b/>
          <w:bCs/>
          <w:sz w:val="20"/>
          <w:szCs w:val="20"/>
          <w:lang w:eastAsia="da-DK"/>
        </w:rPr>
        <w:t>1</w:t>
      </w:r>
      <w:r>
        <w:rPr>
          <w:rFonts w:ascii="Calibri" w:eastAsia="Times New Roman" w:hAnsi="Calibri" w:cs="Calibri"/>
          <w:sz w:val="20"/>
          <w:szCs w:val="20"/>
          <w:lang w:eastAsia="da-DK"/>
        </w:rPr>
        <w:t xml:space="preserve">. </w:t>
      </w:r>
      <w:r w:rsidR="000A46AB" w:rsidRPr="00942CA9">
        <w:rPr>
          <w:rFonts w:ascii="Calibri" w:eastAsia="Times New Roman" w:hAnsi="Calibri" w:cs="Calibri"/>
          <w:sz w:val="20"/>
          <w:szCs w:val="20"/>
          <w:lang w:eastAsia="da-DK"/>
        </w:rPr>
        <w:t xml:space="preserve"> Click the projects </w:t>
      </w:r>
      <w:r w:rsidR="009501D4">
        <w:rPr>
          <w:rFonts w:ascii="Calibri" w:eastAsia="Times New Roman" w:hAnsi="Calibri" w:cs="Calibri"/>
          <w:sz w:val="20"/>
          <w:szCs w:val="20"/>
          <w:lang w:eastAsia="da-DK"/>
        </w:rPr>
        <w:t>MISTRAL</w:t>
      </w:r>
      <w:r w:rsidR="000A46AB" w:rsidRPr="00942CA9">
        <w:rPr>
          <w:rFonts w:ascii="Calibri" w:eastAsia="Times New Roman" w:hAnsi="Calibri" w:cs="Calibri"/>
          <w:sz w:val="20"/>
          <w:szCs w:val="20"/>
          <w:lang w:eastAsia="da-DK"/>
        </w:rPr>
        <w:t xml:space="preserve"> Follow-up </w:t>
      </w:r>
      <w:r w:rsidR="00094363" w:rsidRPr="00942CA9">
        <w:rPr>
          <w:rFonts w:ascii="Calibri" w:eastAsia="Times New Roman" w:hAnsi="Calibri" w:cs="Calibri"/>
          <w:bCs/>
          <w:color w:val="000000"/>
          <w:sz w:val="20"/>
          <w:szCs w:val="20"/>
          <w:shd w:val="clear" w:color="auto" w:fill="FCFCFC"/>
          <w:lang w:eastAsia="da-DK"/>
        </w:rPr>
        <w:t xml:space="preserve">(FU </w:t>
      </w:r>
      <w:r w:rsidR="00E31455" w:rsidRPr="00942CA9">
        <w:rPr>
          <w:rFonts w:ascii="Calibri" w:eastAsia="Times New Roman" w:hAnsi="Calibri" w:cs="Calibri"/>
          <w:bCs/>
          <w:color w:val="000000"/>
          <w:sz w:val="20"/>
          <w:szCs w:val="20"/>
          <w:shd w:val="clear" w:color="auto" w:fill="FCFCFC"/>
          <w:lang w:eastAsia="da-DK"/>
        </w:rPr>
        <w:t>1</w:t>
      </w:r>
      <w:r w:rsidR="00094363" w:rsidRPr="00942CA9">
        <w:rPr>
          <w:rFonts w:ascii="Calibri" w:eastAsia="Times New Roman" w:hAnsi="Calibri" w:cs="Calibri"/>
          <w:bCs/>
          <w:color w:val="000000"/>
          <w:sz w:val="20"/>
          <w:szCs w:val="20"/>
          <w:shd w:val="clear" w:color="auto" w:fill="FCFCFC"/>
          <w:lang w:eastAsia="da-DK"/>
        </w:rPr>
        <w:t xml:space="preserve"> Autumn 20</w:t>
      </w:r>
      <w:r w:rsidR="00004175" w:rsidRPr="00942CA9">
        <w:rPr>
          <w:rFonts w:ascii="Calibri" w:eastAsia="Times New Roman" w:hAnsi="Calibri" w:cs="Calibri"/>
          <w:bCs/>
          <w:color w:val="000000"/>
          <w:sz w:val="20"/>
          <w:szCs w:val="20"/>
          <w:shd w:val="clear" w:color="auto" w:fill="FCFCFC"/>
          <w:lang w:eastAsia="da-DK"/>
        </w:rPr>
        <w:t>2</w:t>
      </w:r>
      <w:r w:rsidR="00E31455" w:rsidRPr="00942CA9">
        <w:rPr>
          <w:rFonts w:ascii="Calibri" w:eastAsia="Times New Roman" w:hAnsi="Calibri" w:cs="Calibri"/>
          <w:bCs/>
          <w:color w:val="000000"/>
          <w:sz w:val="20"/>
          <w:szCs w:val="20"/>
          <w:shd w:val="clear" w:color="auto" w:fill="FCFCFC"/>
          <w:lang w:eastAsia="da-DK"/>
        </w:rPr>
        <w:t>3</w:t>
      </w:r>
      <w:r w:rsidR="00D54AC6" w:rsidRPr="00942CA9">
        <w:rPr>
          <w:rFonts w:ascii="Calibri" w:eastAsia="Times New Roman" w:hAnsi="Calibri" w:cs="Calibri"/>
          <w:bCs/>
          <w:color w:val="000000"/>
          <w:sz w:val="20"/>
          <w:szCs w:val="20"/>
          <w:shd w:val="clear" w:color="auto" w:fill="FCFCFC"/>
          <w:lang w:eastAsia="da-DK"/>
        </w:rPr>
        <w:t xml:space="preserve">). </w:t>
      </w:r>
      <w:r w:rsidR="000A46AB" w:rsidRPr="00942CA9">
        <w:rPr>
          <w:rFonts w:ascii="Calibri" w:eastAsia="Times New Roman" w:hAnsi="Calibri" w:cs="Calibri"/>
          <w:sz w:val="20"/>
          <w:szCs w:val="20"/>
          <w:lang w:eastAsia="da-DK"/>
        </w:rPr>
        <w:t>The project setup page will appear.</w:t>
      </w:r>
    </w:p>
    <w:p w14:paraId="3C83E078" w14:textId="260B36BB" w:rsidR="000A46AB" w:rsidRPr="00942CA9" w:rsidRDefault="000A46AB" w:rsidP="00F812BE">
      <w:pPr>
        <w:spacing w:after="200"/>
        <w:rPr>
          <w:rFonts w:ascii="Calibri" w:eastAsia="Times New Roman" w:hAnsi="Calibri" w:cs="Calibri"/>
          <w:sz w:val="20"/>
          <w:szCs w:val="20"/>
          <w:lang w:eastAsia="da-DK"/>
        </w:rPr>
      </w:pPr>
      <w:r w:rsidRPr="00973F6E">
        <w:rPr>
          <w:rFonts w:ascii="Calibri" w:eastAsia="Times New Roman" w:hAnsi="Calibri" w:cs="Calibri"/>
          <w:b/>
          <w:bCs/>
          <w:sz w:val="20"/>
          <w:szCs w:val="20"/>
          <w:lang w:eastAsia="da-DK"/>
        </w:rPr>
        <w:lastRenderedPageBreak/>
        <w:t>2</w:t>
      </w:r>
      <w:r w:rsidR="00291D20" w:rsidRPr="00973F6E">
        <w:rPr>
          <w:rFonts w:ascii="Calibri" w:eastAsia="Times New Roman" w:hAnsi="Calibri" w:cs="Calibri"/>
          <w:b/>
          <w:bCs/>
          <w:sz w:val="20"/>
          <w:szCs w:val="20"/>
          <w:lang w:eastAsia="da-DK"/>
        </w:rPr>
        <w:t>A</w:t>
      </w:r>
      <w:r w:rsidRPr="00942CA9">
        <w:rPr>
          <w:rFonts w:ascii="Calibri" w:eastAsia="Times New Roman" w:hAnsi="Calibri" w:cs="Calibri"/>
          <w:sz w:val="20"/>
          <w:szCs w:val="20"/>
          <w:lang w:eastAsia="da-DK"/>
        </w:rPr>
        <w:t xml:space="preserve">. Click </w:t>
      </w:r>
      <w:r w:rsidRPr="00942CA9">
        <w:rPr>
          <w:rFonts w:ascii="Calibri" w:eastAsia="Times New Roman" w:hAnsi="Calibri" w:cs="Calibri"/>
          <w:b/>
          <w:sz w:val="20"/>
          <w:szCs w:val="20"/>
          <w:lang w:eastAsia="da-DK"/>
        </w:rPr>
        <w:t>Record Status Dashboard</w:t>
      </w:r>
      <w:r w:rsidRPr="00942CA9">
        <w:rPr>
          <w:rFonts w:ascii="Calibri" w:eastAsia="Times New Roman" w:hAnsi="Calibri" w:cs="Calibri"/>
          <w:sz w:val="20"/>
          <w:szCs w:val="20"/>
          <w:lang w:eastAsia="da-DK"/>
        </w:rPr>
        <w:t xml:space="preserve"> on the </w:t>
      </w:r>
      <w:r w:rsidR="00974583" w:rsidRPr="00942CA9">
        <w:rPr>
          <w:rFonts w:ascii="Calibri" w:eastAsia="Times New Roman" w:hAnsi="Calibri" w:cs="Calibri"/>
          <w:sz w:val="20"/>
          <w:szCs w:val="20"/>
          <w:lang w:eastAsia="da-DK"/>
        </w:rPr>
        <w:t>left-hand</w:t>
      </w:r>
      <w:r w:rsidRPr="00942CA9">
        <w:rPr>
          <w:rFonts w:ascii="Calibri" w:eastAsia="Times New Roman" w:hAnsi="Calibri" w:cs="Calibri"/>
          <w:sz w:val="20"/>
          <w:szCs w:val="20"/>
          <w:lang w:eastAsia="da-DK"/>
        </w:rPr>
        <w:t xml:space="preserve"> side under Data Collection </w:t>
      </w:r>
      <w:r w:rsidRPr="00942CA9">
        <w:rPr>
          <w:rFonts w:ascii="Calibri" w:eastAsia="Times New Roman" w:hAnsi="Calibri" w:cs="Calibri"/>
          <w:sz w:val="20"/>
          <w:szCs w:val="20"/>
          <w:lang w:eastAsia="da-DK"/>
        </w:rPr>
        <w:br/>
      </w:r>
      <w:r w:rsidRPr="00942CA9">
        <w:rPr>
          <w:rFonts w:ascii="Calibri" w:eastAsia="Times New Roman" w:hAnsi="Calibri" w:cs="Calibri"/>
          <w:sz w:val="20"/>
          <w:szCs w:val="20"/>
          <w:lang w:eastAsia="da-DK"/>
        </w:rPr>
        <w:br/>
      </w:r>
      <w:r w:rsidR="00942CA9" w:rsidRPr="00942CA9">
        <w:rPr>
          <w:rFonts w:ascii="Calibri" w:eastAsia="Times New Roman" w:hAnsi="Calibri" w:cs="Calibri"/>
          <w:noProof/>
          <w:sz w:val="20"/>
          <w:szCs w:val="20"/>
        </w:rPr>
        <w:drawing>
          <wp:inline distT="0" distB="0" distL="0" distR="0" wp14:anchorId="45ACD189" wp14:editId="11EF580D">
            <wp:extent cx="6120130" cy="1863289"/>
            <wp:effectExtent l="19050" t="19050" r="13970" b="2286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1863289"/>
                    </a:xfrm>
                    <a:prstGeom prst="rect">
                      <a:avLst/>
                    </a:prstGeom>
                    <a:ln w="9525" cap="sq">
                      <a:solidFill>
                        <a:srgbClr val="000000"/>
                      </a:solidFill>
                      <a:prstDash val="solid"/>
                      <a:miter lim="800000"/>
                    </a:ln>
                    <a:effectLst/>
                  </pic:spPr>
                </pic:pic>
              </a:graphicData>
            </a:graphic>
          </wp:inline>
        </w:drawing>
      </w:r>
    </w:p>
    <w:p w14:paraId="2A4734AF" w14:textId="21D5730C" w:rsidR="000A46AB" w:rsidRPr="00942CA9"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and then click the status icon for the patient and section you wish to edit.</w:t>
      </w:r>
      <w:r w:rsidRPr="00942CA9">
        <w:rPr>
          <w:rFonts w:ascii="Calibri" w:eastAsia="Times New Roman" w:hAnsi="Calibri" w:cs="Calibri"/>
          <w:sz w:val="20"/>
          <w:szCs w:val="20"/>
          <w:lang w:eastAsia="da-DK"/>
        </w:rPr>
        <w:br/>
      </w:r>
      <w:r w:rsidR="00FE3B68" w:rsidRPr="00942CA9">
        <w:rPr>
          <w:rFonts w:ascii="Calibri" w:hAnsi="Calibri" w:cs="Calibri"/>
          <w:noProof/>
        </w:rPr>
        <w:drawing>
          <wp:inline distT="0" distB="0" distL="0" distR="0" wp14:anchorId="5AB7DE3B" wp14:editId="0E83C2CC">
            <wp:extent cx="6332220" cy="3954145"/>
            <wp:effectExtent l="19050" t="19050" r="11430" b="273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3954145"/>
                    </a:xfrm>
                    <a:prstGeom prst="rect">
                      <a:avLst/>
                    </a:prstGeom>
                    <a:ln w="9525" cap="sq">
                      <a:solidFill>
                        <a:srgbClr val="000000"/>
                      </a:solidFill>
                      <a:prstDash val="solid"/>
                      <a:miter lim="800000"/>
                    </a:ln>
                    <a:effectLst/>
                  </pic:spPr>
                </pic:pic>
              </a:graphicData>
            </a:graphic>
          </wp:inline>
        </w:drawing>
      </w:r>
    </w:p>
    <w:p w14:paraId="5441511E" w14:textId="21C3C74E" w:rsidR="000A46AB" w:rsidRPr="00942CA9" w:rsidRDefault="000A46AB" w:rsidP="00F812BE">
      <w:pPr>
        <w:spacing w:after="200"/>
        <w:rPr>
          <w:rFonts w:ascii="Calibri" w:eastAsia="Times New Roman" w:hAnsi="Calibri" w:cs="Calibri"/>
          <w:sz w:val="20"/>
          <w:szCs w:val="20"/>
          <w:lang w:eastAsia="da-DK"/>
        </w:rPr>
      </w:pPr>
      <w:r w:rsidRPr="00973F6E">
        <w:rPr>
          <w:rFonts w:ascii="Calibri" w:eastAsia="Times New Roman" w:hAnsi="Calibri" w:cs="Calibri"/>
          <w:b/>
          <w:bCs/>
          <w:sz w:val="20"/>
          <w:szCs w:val="20"/>
          <w:lang w:eastAsia="da-DK"/>
        </w:rPr>
        <w:lastRenderedPageBreak/>
        <w:t>2B</w:t>
      </w:r>
      <w:r w:rsidRPr="00942CA9">
        <w:rPr>
          <w:rFonts w:ascii="Calibri" w:eastAsia="Times New Roman" w:hAnsi="Calibri" w:cs="Calibri"/>
          <w:sz w:val="20"/>
          <w:szCs w:val="20"/>
          <w:lang w:eastAsia="da-DK"/>
        </w:rPr>
        <w:t xml:space="preserve">. Or click </w:t>
      </w:r>
      <w:r w:rsidRPr="00942CA9">
        <w:rPr>
          <w:rFonts w:ascii="Calibri" w:eastAsia="Times New Roman" w:hAnsi="Calibri" w:cs="Calibri"/>
          <w:b/>
          <w:sz w:val="20"/>
          <w:szCs w:val="20"/>
          <w:lang w:eastAsia="da-DK"/>
        </w:rPr>
        <w:t>Add/Edit Records</w:t>
      </w:r>
      <w:r w:rsidRPr="00942CA9">
        <w:rPr>
          <w:rFonts w:ascii="Calibri" w:eastAsia="Times New Roman" w:hAnsi="Calibri" w:cs="Calibri"/>
          <w:sz w:val="20"/>
          <w:szCs w:val="20"/>
          <w:lang w:eastAsia="da-DK"/>
        </w:rPr>
        <w:t xml:space="preserve"> on the </w:t>
      </w:r>
      <w:r w:rsidR="00E02751" w:rsidRPr="00942CA9">
        <w:rPr>
          <w:rFonts w:ascii="Calibri" w:eastAsia="Times New Roman" w:hAnsi="Calibri" w:cs="Calibri"/>
          <w:sz w:val="20"/>
          <w:szCs w:val="20"/>
          <w:lang w:eastAsia="da-DK"/>
        </w:rPr>
        <w:t>left-hand</w:t>
      </w:r>
      <w:r w:rsidRPr="00942CA9">
        <w:rPr>
          <w:rFonts w:ascii="Calibri" w:eastAsia="Times New Roman" w:hAnsi="Calibri" w:cs="Calibri"/>
          <w:sz w:val="20"/>
          <w:szCs w:val="20"/>
          <w:lang w:eastAsia="da-DK"/>
        </w:rPr>
        <w:t xml:space="preserve"> side under Data Collection </w:t>
      </w:r>
      <w:bookmarkStart w:id="18" w:name="_Hlk83124443"/>
      <w:r w:rsidRPr="00942CA9">
        <w:rPr>
          <w:rFonts w:ascii="Calibri" w:eastAsia="Times New Roman" w:hAnsi="Calibri" w:cs="Calibri"/>
          <w:sz w:val="20"/>
          <w:szCs w:val="20"/>
          <w:lang w:eastAsia="da-DK"/>
        </w:rPr>
        <w:br/>
      </w:r>
      <w:r w:rsidRPr="00942CA9">
        <w:rPr>
          <w:rFonts w:ascii="Calibri" w:eastAsia="Times New Roman" w:hAnsi="Calibri" w:cs="Calibri"/>
          <w:noProof/>
          <w:sz w:val="20"/>
          <w:szCs w:val="20"/>
        </w:rPr>
        <w:drawing>
          <wp:inline distT="0" distB="0" distL="0" distR="0" wp14:anchorId="59C80446" wp14:editId="426E8C5A">
            <wp:extent cx="6092769" cy="1882928"/>
            <wp:effectExtent l="57150" t="57150" r="99060" b="9842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a:blip r:embed="rId19">
                      <a:extLst>
                        <a:ext uri="{28A0092B-C50C-407E-A947-70E740481C1C}">
                          <a14:useLocalDpi xmlns:a14="http://schemas.microsoft.com/office/drawing/2010/main" val="0"/>
                        </a:ext>
                      </a:extLst>
                    </a:blip>
                    <a:stretch>
                      <a:fillRect/>
                    </a:stretch>
                  </pic:blipFill>
                  <pic:spPr>
                    <a:xfrm>
                      <a:off x="0" y="0"/>
                      <a:ext cx="6092769" cy="188292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D1DCBD" w14:textId="4DA7A6E9"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and find the record using the </w:t>
      </w:r>
      <w:r w:rsidR="001B7106" w:rsidRPr="00942CA9">
        <w:rPr>
          <w:rFonts w:ascii="Calibri" w:eastAsia="Times New Roman" w:hAnsi="Calibri" w:cs="Calibri"/>
          <w:b/>
          <w:bCs/>
          <w:color w:val="000000"/>
          <w:sz w:val="20"/>
          <w:szCs w:val="20"/>
          <w:shd w:val="clear" w:color="auto" w:fill="F0F0F0"/>
          <w:lang w:eastAsia="da-DK"/>
        </w:rPr>
        <w:t>Choose an existing Center/patient code</w:t>
      </w:r>
      <w:r w:rsidR="001B7106" w:rsidRPr="00942CA9">
        <w:rPr>
          <w:rFonts w:ascii="Calibri" w:eastAsia="Times New Roman" w:hAnsi="Calibri" w:cs="Calibri"/>
          <w:sz w:val="20"/>
          <w:szCs w:val="20"/>
          <w:lang w:eastAsia="da-DK"/>
        </w:rPr>
        <w:t xml:space="preserve"> </w:t>
      </w:r>
      <w:r w:rsidRPr="00942CA9">
        <w:rPr>
          <w:rFonts w:ascii="Calibri" w:eastAsia="Times New Roman" w:hAnsi="Calibri" w:cs="Calibri"/>
          <w:sz w:val="20"/>
          <w:szCs w:val="20"/>
          <w:lang w:eastAsia="da-DK"/>
        </w:rPr>
        <w:t>drop down box.</w:t>
      </w:r>
    </w:p>
    <w:p w14:paraId="6AB30EEF" w14:textId="24DE47AA" w:rsidR="00004175"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noProof/>
          <w:sz w:val="20"/>
          <w:szCs w:val="20"/>
        </w:rPr>
        <w:drawing>
          <wp:inline distT="0" distB="0" distL="0" distR="0" wp14:anchorId="12B3B71D" wp14:editId="1185FE8E">
            <wp:extent cx="4609519" cy="2196525"/>
            <wp:effectExtent l="19050" t="19050" r="19685" b="13335"/>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pic:cNvPicPr/>
                  </pic:nvPicPr>
                  <pic:blipFill>
                    <a:blip r:embed="rId20">
                      <a:extLst>
                        <a:ext uri="{28A0092B-C50C-407E-A947-70E740481C1C}">
                          <a14:useLocalDpi xmlns:a14="http://schemas.microsoft.com/office/drawing/2010/main" val="0"/>
                        </a:ext>
                      </a:extLst>
                    </a:blip>
                    <a:stretch>
                      <a:fillRect/>
                    </a:stretch>
                  </pic:blipFill>
                  <pic:spPr>
                    <a:xfrm>
                      <a:off x="0" y="0"/>
                      <a:ext cx="4609519" cy="2196525"/>
                    </a:xfrm>
                    <a:prstGeom prst="rect">
                      <a:avLst/>
                    </a:prstGeom>
                    <a:ln w="9525" cap="sq">
                      <a:solidFill>
                        <a:srgbClr val="000000"/>
                      </a:solidFill>
                      <a:prstDash val="solid"/>
                      <a:miter lim="800000"/>
                    </a:ln>
                    <a:effectLst/>
                  </pic:spPr>
                </pic:pic>
              </a:graphicData>
            </a:graphic>
          </wp:inline>
        </w:drawing>
      </w:r>
    </w:p>
    <w:p w14:paraId="78F953B3" w14:textId="33BB1029" w:rsidR="000A46AB" w:rsidRPr="00942CA9" w:rsidRDefault="000A46AB" w:rsidP="00F812BE">
      <w:pPr>
        <w:spacing w:after="200"/>
        <w:jc w:val="both"/>
        <w:rPr>
          <w:rFonts w:ascii="Calibri" w:eastAsia="Times New Roman" w:hAnsi="Calibri" w:cs="Calibri"/>
          <w:b/>
          <w:bCs/>
          <w:color w:val="000000"/>
          <w:sz w:val="20"/>
          <w:szCs w:val="20"/>
          <w:lang w:eastAsia="da-DK"/>
        </w:rPr>
      </w:pPr>
      <w:r w:rsidRPr="00942CA9">
        <w:rPr>
          <w:rFonts w:ascii="Calibri" w:eastAsia="Times New Roman" w:hAnsi="Calibri" w:cs="Calibri"/>
          <w:sz w:val="20"/>
          <w:szCs w:val="20"/>
          <w:lang w:eastAsia="da-DK"/>
        </w:rPr>
        <w:t xml:space="preserve">Or by entering the PID in </w:t>
      </w:r>
      <w:r w:rsidRPr="00942CA9">
        <w:rPr>
          <w:rFonts w:ascii="Calibri" w:eastAsia="Times New Roman" w:hAnsi="Calibri" w:cs="Calibri"/>
          <w:b/>
          <w:bCs/>
          <w:color w:val="000000"/>
          <w:sz w:val="20"/>
          <w:szCs w:val="20"/>
          <w:shd w:val="clear" w:color="auto" w:fill="F0F0F0"/>
          <w:lang w:eastAsia="da-DK"/>
        </w:rPr>
        <w:t>Enter a new or existing</w:t>
      </w:r>
      <w:r w:rsidR="001B7106" w:rsidRPr="00942CA9">
        <w:rPr>
          <w:rFonts w:ascii="Calibri" w:eastAsia="Times New Roman" w:hAnsi="Calibri" w:cs="Calibri"/>
          <w:b/>
          <w:bCs/>
          <w:color w:val="000000"/>
          <w:sz w:val="20"/>
          <w:szCs w:val="20"/>
          <w:shd w:val="clear" w:color="auto" w:fill="F0F0F0"/>
          <w:lang w:eastAsia="da-DK"/>
        </w:rPr>
        <w:t xml:space="preserve"> </w:t>
      </w:r>
      <w:r w:rsidRPr="00942CA9">
        <w:rPr>
          <w:rFonts w:ascii="Calibri" w:eastAsia="Times New Roman" w:hAnsi="Calibri" w:cs="Calibri"/>
          <w:b/>
          <w:bCs/>
          <w:color w:val="000000"/>
          <w:sz w:val="20"/>
          <w:szCs w:val="20"/>
          <w:shd w:val="clear" w:color="auto" w:fill="F0F0F0"/>
          <w:lang w:eastAsia="da-DK"/>
        </w:rPr>
        <w:t>Center/patient code:</w:t>
      </w:r>
      <w:r w:rsidRPr="00942CA9">
        <w:rPr>
          <w:rFonts w:ascii="Calibri" w:eastAsia="Times New Roman" w:hAnsi="Calibri" w:cs="Calibri"/>
          <w:b/>
          <w:bCs/>
          <w:color w:val="000000"/>
          <w:sz w:val="20"/>
          <w:szCs w:val="20"/>
          <w:lang w:eastAsia="da-DK"/>
        </w:rPr>
        <w:t xml:space="preserve"> </w:t>
      </w:r>
    </w:p>
    <w:p w14:paraId="6BFBBD9B" w14:textId="11581910" w:rsidR="00004175" w:rsidRPr="00942CA9" w:rsidRDefault="000A46AB" w:rsidP="00F812BE">
      <w:pPr>
        <w:spacing w:after="200"/>
        <w:jc w:val="both"/>
        <w:rPr>
          <w:rFonts w:ascii="Calibri" w:eastAsia="Times New Roman" w:hAnsi="Calibri" w:cs="Calibri"/>
          <w:sz w:val="22"/>
          <w:szCs w:val="22"/>
          <w:lang w:eastAsia="da-DK"/>
        </w:rPr>
      </w:pPr>
      <w:r w:rsidRPr="00942CA9">
        <w:rPr>
          <w:rFonts w:ascii="Calibri" w:eastAsia="Times New Roman" w:hAnsi="Calibri" w:cs="Calibri"/>
          <w:noProof/>
          <w:sz w:val="22"/>
          <w:szCs w:val="22"/>
        </w:rPr>
        <w:drawing>
          <wp:inline distT="0" distB="0" distL="0" distR="0" wp14:anchorId="61ABE830" wp14:editId="1BC68860">
            <wp:extent cx="5082822" cy="1100117"/>
            <wp:effectExtent l="19050" t="19050" r="22860" b="2413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pic:cNvPicPr/>
                  </pic:nvPicPr>
                  <pic:blipFill>
                    <a:blip r:embed="rId21">
                      <a:extLst>
                        <a:ext uri="{28A0092B-C50C-407E-A947-70E740481C1C}">
                          <a14:useLocalDpi xmlns:a14="http://schemas.microsoft.com/office/drawing/2010/main" val="0"/>
                        </a:ext>
                      </a:extLst>
                    </a:blip>
                    <a:stretch>
                      <a:fillRect/>
                    </a:stretch>
                  </pic:blipFill>
                  <pic:spPr>
                    <a:xfrm>
                      <a:off x="0" y="0"/>
                      <a:ext cx="5082822" cy="1100117"/>
                    </a:xfrm>
                    <a:prstGeom prst="rect">
                      <a:avLst/>
                    </a:prstGeom>
                    <a:ln w="9525" cap="sq">
                      <a:solidFill>
                        <a:srgbClr val="000000"/>
                      </a:solidFill>
                      <a:prstDash val="solid"/>
                      <a:miter lim="800000"/>
                    </a:ln>
                    <a:effectLst/>
                  </pic:spPr>
                </pic:pic>
              </a:graphicData>
            </a:graphic>
          </wp:inline>
        </w:drawing>
      </w:r>
      <w:bookmarkStart w:id="19" w:name="_Toc494099082"/>
    </w:p>
    <w:bookmarkEnd w:id="18"/>
    <w:p w14:paraId="7BC63661" w14:textId="75C747D1" w:rsidR="001B7106" w:rsidRDefault="001B7106" w:rsidP="00F812BE">
      <w:pPr>
        <w:spacing w:after="200"/>
        <w:jc w:val="both"/>
        <w:rPr>
          <w:rFonts w:ascii="Calibri" w:eastAsia="Times New Roman" w:hAnsi="Calibri" w:cs="Calibri"/>
          <w:sz w:val="22"/>
          <w:szCs w:val="22"/>
          <w:lang w:eastAsia="da-DK"/>
        </w:rPr>
      </w:pPr>
    </w:p>
    <w:p w14:paraId="791B1C13" w14:textId="30C67C2B" w:rsidR="00291D20" w:rsidRDefault="00291D20" w:rsidP="00F812BE">
      <w:pPr>
        <w:spacing w:after="200"/>
        <w:jc w:val="both"/>
        <w:rPr>
          <w:rFonts w:ascii="Calibri" w:eastAsia="Times New Roman" w:hAnsi="Calibri" w:cs="Calibri"/>
          <w:sz w:val="22"/>
          <w:szCs w:val="22"/>
          <w:lang w:eastAsia="da-DK"/>
        </w:rPr>
      </w:pPr>
    </w:p>
    <w:p w14:paraId="49965091" w14:textId="29464E41" w:rsidR="00291D20" w:rsidRDefault="00291D20" w:rsidP="00F812BE">
      <w:pPr>
        <w:spacing w:after="200"/>
        <w:jc w:val="both"/>
        <w:rPr>
          <w:rFonts w:ascii="Calibri" w:eastAsia="Times New Roman" w:hAnsi="Calibri" w:cs="Calibri"/>
          <w:sz w:val="22"/>
          <w:szCs w:val="22"/>
          <w:lang w:eastAsia="da-DK"/>
        </w:rPr>
      </w:pPr>
    </w:p>
    <w:p w14:paraId="5B280F5B" w14:textId="6E100C37" w:rsidR="000A46AB" w:rsidRPr="00942CA9" w:rsidRDefault="000A46AB" w:rsidP="00F812BE">
      <w:pPr>
        <w:pStyle w:val="Style1"/>
        <w:rPr>
          <w:rFonts w:ascii="Calibri" w:hAnsi="Calibri" w:cs="Calibri"/>
        </w:rPr>
      </w:pPr>
      <w:bookmarkStart w:id="20" w:name="_Toc147738180"/>
      <w:r w:rsidRPr="00942CA9">
        <w:rPr>
          <w:rFonts w:ascii="Calibri" w:hAnsi="Calibri" w:cs="Calibri"/>
        </w:rPr>
        <w:lastRenderedPageBreak/>
        <w:t>ENTER DATA INTO THE PATIENT FOLLOW-UP FORM/PATIENT RECORD</w:t>
      </w:r>
      <w:bookmarkEnd w:id="19"/>
      <w:bookmarkEnd w:id="20"/>
    </w:p>
    <w:p w14:paraId="27A48C17" w14:textId="62B72DAE" w:rsidR="00291D20" w:rsidRPr="00291D20" w:rsidRDefault="000A46AB" w:rsidP="00F812BE">
      <w:pPr>
        <w:spacing w:after="200"/>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t>1</w:t>
      </w:r>
      <w:r w:rsidRPr="00942CA9">
        <w:rPr>
          <w:rFonts w:ascii="Calibri" w:eastAsia="Times New Roman" w:hAnsi="Calibri" w:cs="Calibri"/>
          <w:sz w:val="20"/>
          <w:szCs w:val="20"/>
          <w:lang w:eastAsia="da-DK"/>
        </w:rPr>
        <w:t xml:space="preserve">. The </w:t>
      </w:r>
      <w:r w:rsidR="009501D4">
        <w:rPr>
          <w:rFonts w:ascii="Calibri" w:eastAsia="Times New Roman" w:hAnsi="Calibri" w:cs="Calibri"/>
          <w:sz w:val="20"/>
          <w:szCs w:val="20"/>
          <w:lang w:eastAsia="da-DK"/>
        </w:rPr>
        <w:t>MISTRAL</w:t>
      </w:r>
      <w:r w:rsidRPr="00942CA9">
        <w:rPr>
          <w:rFonts w:ascii="Calibri" w:eastAsia="Times New Roman" w:hAnsi="Calibri" w:cs="Calibri"/>
          <w:sz w:val="20"/>
          <w:szCs w:val="20"/>
          <w:lang w:eastAsia="da-DK"/>
        </w:rPr>
        <w:t xml:space="preserve"> Follow-up </w:t>
      </w:r>
      <w:r w:rsidR="00094363" w:rsidRPr="00942CA9">
        <w:rPr>
          <w:rFonts w:ascii="Calibri" w:eastAsia="Times New Roman" w:hAnsi="Calibri" w:cs="Calibri"/>
          <w:bCs/>
          <w:color w:val="000000"/>
          <w:sz w:val="20"/>
          <w:szCs w:val="20"/>
          <w:shd w:val="clear" w:color="auto" w:fill="FCFCFC"/>
          <w:lang w:eastAsia="da-DK"/>
        </w:rPr>
        <w:t xml:space="preserve">(FU </w:t>
      </w:r>
      <w:r w:rsidR="0057441C" w:rsidRPr="00942CA9">
        <w:rPr>
          <w:rFonts w:ascii="Calibri" w:eastAsia="Times New Roman" w:hAnsi="Calibri" w:cs="Calibri"/>
          <w:bCs/>
          <w:color w:val="000000"/>
          <w:sz w:val="20"/>
          <w:szCs w:val="20"/>
          <w:shd w:val="clear" w:color="auto" w:fill="FCFCFC"/>
          <w:lang w:eastAsia="da-DK"/>
        </w:rPr>
        <w:t>1</w:t>
      </w:r>
      <w:r w:rsidR="00094363" w:rsidRPr="00942CA9">
        <w:rPr>
          <w:rFonts w:ascii="Calibri" w:eastAsia="Times New Roman" w:hAnsi="Calibri" w:cs="Calibri"/>
          <w:bCs/>
          <w:color w:val="000000"/>
          <w:sz w:val="20"/>
          <w:szCs w:val="20"/>
          <w:shd w:val="clear" w:color="auto" w:fill="FCFCFC"/>
          <w:lang w:eastAsia="da-DK"/>
        </w:rPr>
        <w:t xml:space="preserve"> Autumn 20</w:t>
      </w:r>
      <w:r w:rsidR="00004175" w:rsidRPr="00942CA9">
        <w:rPr>
          <w:rFonts w:ascii="Calibri" w:eastAsia="Times New Roman" w:hAnsi="Calibri" w:cs="Calibri"/>
          <w:bCs/>
          <w:color w:val="000000"/>
          <w:sz w:val="20"/>
          <w:szCs w:val="20"/>
          <w:shd w:val="clear" w:color="auto" w:fill="FCFCFC"/>
          <w:lang w:eastAsia="da-DK"/>
        </w:rPr>
        <w:t>2</w:t>
      </w:r>
      <w:r w:rsidR="0057441C" w:rsidRPr="00942CA9">
        <w:rPr>
          <w:rFonts w:ascii="Calibri" w:eastAsia="Times New Roman" w:hAnsi="Calibri" w:cs="Calibri"/>
          <w:bCs/>
          <w:color w:val="000000"/>
          <w:sz w:val="20"/>
          <w:szCs w:val="20"/>
          <w:shd w:val="clear" w:color="auto" w:fill="FCFCFC"/>
          <w:lang w:eastAsia="da-DK"/>
        </w:rPr>
        <w:t>3</w:t>
      </w:r>
      <w:r w:rsidRPr="00942CA9">
        <w:rPr>
          <w:rFonts w:ascii="Calibri" w:eastAsia="Times New Roman" w:hAnsi="Calibri" w:cs="Calibri"/>
          <w:bCs/>
          <w:color w:val="000000"/>
          <w:sz w:val="20"/>
          <w:szCs w:val="20"/>
          <w:shd w:val="clear" w:color="auto" w:fill="FCFCFC"/>
          <w:lang w:eastAsia="da-DK"/>
        </w:rPr>
        <w:t xml:space="preserve">) </w:t>
      </w:r>
      <w:r w:rsidRPr="00942CA9">
        <w:rPr>
          <w:rFonts w:ascii="Calibri" w:eastAsia="Times New Roman" w:hAnsi="Calibri" w:cs="Calibri"/>
          <w:sz w:val="20"/>
          <w:szCs w:val="20"/>
          <w:lang w:eastAsia="da-DK"/>
        </w:rPr>
        <w:t xml:space="preserve">contains a form for each section. You can navigate between the different sections using the links on the </w:t>
      </w:r>
      <w:r w:rsidR="00E02751" w:rsidRPr="00942CA9">
        <w:rPr>
          <w:rFonts w:ascii="Calibri" w:eastAsia="Times New Roman" w:hAnsi="Calibri" w:cs="Calibri"/>
          <w:sz w:val="20"/>
          <w:szCs w:val="20"/>
          <w:lang w:eastAsia="da-DK"/>
        </w:rPr>
        <w:t>left-hand</w:t>
      </w:r>
      <w:r w:rsidRPr="00942CA9">
        <w:rPr>
          <w:rFonts w:ascii="Calibri" w:eastAsia="Times New Roman" w:hAnsi="Calibri" w:cs="Calibri"/>
          <w:sz w:val="20"/>
          <w:szCs w:val="20"/>
          <w:lang w:eastAsia="da-DK"/>
        </w:rPr>
        <w:t xml:space="preserve"> side: </w:t>
      </w:r>
    </w:p>
    <w:p w14:paraId="3852C103" w14:textId="34C7D98B" w:rsidR="000A46AB" w:rsidRPr="00942CA9" w:rsidRDefault="0022056A" w:rsidP="00F812BE">
      <w:pPr>
        <w:pStyle w:val="NoSpacing"/>
        <w:rPr>
          <w:rFonts w:eastAsia="Times New Roman"/>
          <w:sz w:val="20"/>
          <w:szCs w:val="20"/>
          <w:lang w:eastAsia="da-DK"/>
        </w:rPr>
      </w:pPr>
      <w:r w:rsidRPr="00291D20">
        <w:rPr>
          <w:noProof/>
        </w:rPr>
        <w:drawing>
          <wp:inline distT="0" distB="0" distL="0" distR="0" wp14:anchorId="56F79C45" wp14:editId="78F31F41">
            <wp:extent cx="6347298" cy="3629025"/>
            <wp:effectExtent l="19050" t="19050" r="1587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5170" cy="3644961"/>
                    </a:xfrm>
                    <a:prstGeom prst="rect">
                      <a:avLst/>
                    </a:prstGeom>
                    <a:ln w="9525" cap="sq">
                      <a:solidFill>
                        <a:srgbClr val="000000"/>
                      </a:solidFill>
                      <a:prstDash val="solid"/>
                      <a:miter lim="800000"/>
                    </a:ln>
                    <a:effectLst/>
                  </pic:spPr>
                </pic:pic>
              </a:graphicData>
            </a:graphic>
          </wp:inline>
        </w:drawing>
      </w:r>
    </w:p>
    <w:p w14:paraId="54D90363" w14:textId="0BFDD98C" w:rsidR="00CF4E99"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or the Record Status Dashboard:</w:t>
      </w:r>
      <w:r w:rsidRPr="00942CA9">
        <w:rPr>
          <w:rFonts w:ascii="Calibri" w:eastAsia="Times New Roman" w:hAnsi="Calibri" w:cs="Calibri"/>
          <w:sz w:val="20"/>
          <w:szCs w:val="20"/>
          <w:lang w:val="en-GB" w:eastAsia="da-DK"/>
        </w:rPr>
        <w:br/>
      </w:r>
      <w:r w:rsidR="00A8176E" w:rsidRPr="00942CA9">
        <w:rPr>
          <w:rFonts w:ascii="Calibri" w:hAnsi="Calibri" w:cs="Calibri"/>
          <w:noProof/>
        </w:rPr>
        <w:drawing>
          <wp:inline distT="0" distB="0" distL="0" distR="0" wp14:anchorId="5C6A889F" wp14:editId="732CEB65">
            <wp:extent cx="6332220" cy="2449830"/>
            <wp:effectExtent l="57150" t="57150" r="87630" b="1028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2220" cy="244983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8F9432" w14:textId="33350ED1" w:rsidR="00291D20" w:rsidRDefault="00291D20" w:rsidP="00F812BE">
      <w:pPr>
        <w:spacing w:after="200"/>
        <w:rPr>
          <w:rFonts w:ascii="Calibri" w:eastAsia="Times New Roman" w:hAnsi="Calibri" w:cs="Calibri"/>
          <w:sz w:val="20"/>
          <w:szCs w:val="20"/>
          <w:lang w:eastAsia="da-DK"/>
        </w:rPr>
      </w:pPr>
    </w:p>
    <w:p w14:paraId="15863ACD" w14:textId="77777777" w:rsidR="00291D20" w:rsidRPr="00942CA9" w:rsidRDefault="00291D20" w:rsidP="00F812BE">
      <w:pPr>
        <w:spacing w:after="200"/>
        <w:rPr>
          <w:rFonts w:ascii="Calibri" w:eastAsia="Times New Roman" w:hAnsi="Calibri" w:cs="Calibri"/>
          <w:sz w:val="20"/>
          <w:szCs w:val="20"/>
          <w:lang w:eastAsia="da-DK"/>
        </w:rPr>
      </w:pPr>
    </w:p>
    <w:p w14:paraId="388D0397" w14:textId="34525022"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lastRenderedPageBreak/>
        <w:t>The colored icon in front of the form denotes the status, i.e.:</w:t>
      </w:r>
    </w:p>
    <w:p w14:paraId="14CF92D2" w14:textId="2BC6D9A7" w:rsidR="000A46AB" w:rsidRPr="00291D20" w:rsidRDefault="000A46AB" w:rsidP="00F812BE">
      <w:pPr>
        <w:pStyle w:val="NoSpacing"/>
        <w:rPr>
          <w:rFonts w:ascii="Calibri" w:hAnsi="Calibri" w:cs="Calibri"/>
          <w:sz w:val="20"/>
          <w:szCs w:val="20"/>
          <w:lang w:eastAsia="da-DK"/>
        </w:rPr>
      </w:pPr>
      <w:r w:rsidRPr="00291D20">
        <w:rPr>
          <w:rFonts w:ascii="Calibri" w:hAnsi="Calibri" w:cs="Calibri"/>
          <w:b/>
          <w:sz w:val="20"/>
          <w:szCs w:val="20"/>
          <w:lang w:eastAsia="da-DK"/>
        </w:rPr>
        <w:t>Green</w:t>
      </w:r>
      <w:r w:rsidRPr="00291D20">
        <w:rPr>
          <w:rFonts w:ascii="Calibri" w:hAnsi="Calibri" w:cs="Calibri"/>
          <w:sz w:val="20"/>
          <w:szCs w:val="20"/>
          <w:lang w:eastAsia="da-DK"/>
        </w:rPr>
        <w:t xml:space="preserve"> (complete)</w:t>
      </w:r>
      <w:r w:rsidR="00291D20">
        <w:rPr>
          <w:rFonts w:ascii="Calibri" w:hAnsi="Calibri" w:cs="Calibri"/>
          <w:sz w:val="20"/>
          <w:szCs w:val="20"/>
          <w:lang w:eastAsia="da-DK"/>
        </w:rPr>
        <w:t xml:space="preserve">: </w:t>
      </w:r>
      <w:r w:rsidRPr="00291D20">
        <w:rPr>
          <w:rFonts w:ascii="Calibri" w:hAnsi="Calibri" w:cs="Calibri"/>
          <w:sz w:val="20"/>
          <w:szCs w:val="20"/>
          <w:lang w:eastAsia="da-DK"/>
        </w:rPr>
        <w:t>The form/section is complete.</w:t>
      </w:r>
    </w:p>
    <w:p w14:paraId="7A404965" w14:textId="4BC9CA5A" w:rsidR="000A46AB" w:rsidRPr="00291D20" w:rsidRDefault="000A46AB" w:rsidP="00F812BE">
      <w:pPr>
        <w:pStyle w:val="NoSpacing"/>
        <w:rPr>
          <w:rFonts w:ascii="Calibri" w:hAnsi="Calibri" w:cs="Calibri"/>
          <w:sz w:val="20"/>
          <w:szCs w:val="20"/>
          <w:lang w:eastAsia="da-DK"/>
        </w:rPr>
      </w:pPr>
      <w:r w:rsidRPr="00291D20">
        <w:rPr>
          <w:rFonts w:ascii="Calibri" w:hAnsi="Calibri" w:cs="Calibri"/>
          <w:b/>
          <w:sz w:val="20"/>
          <w:szCs w:val="20"/>
          <w:lang w:eastAsia="da-DK"/>
        </w:rPr>
        <w:t>Yellow</w:t>
      </w:r>
      <w:r w:rsidRPr="00291D20">
        <w:rPr>
          <w:rFonts w:ascii="Calibri" w:hAnsi="Calibri" w:cs="Calibri"/>
          <w:sz w:val="20"/>
          <w:szCs w:val="20"/>
          <w:lang w:eastAsia="da-DK"/>
        </w:rPr>
        <w:t xml:space="preserve"> (unverified)</w:t>
      </w:r>
      <w:r w:rsidR="00291D20">
        <w:rPr>
          <w:rFonts w:ascii="Calibri" w:hAnsi="Calibri" w:cs="Calibri"/>
          <w:sz w:val="20"/>
          <w:szCs w:val="20"/>
          <w:lang w:eastAsia="da-DK"/>
        </w:rPr>
        <w:t xml:space="preserve">: </w:t>
      </w:r>
      <w:r w:rsidRPr="00291D20">
        <w:rPr>
          <w:rFonts w:ascii="Calibri" w:hAnsi="Calibri" w:cs="Calibri"/>
          <w:sz w:val="20"/>
          <w:szCs w:val="20"/>
          <w:lang w:eastAsia="da-DK"/>
        </w:rPr>
        <w:t xml:space="preserve">The form/section has been </w:t>
      </w:r>
      <w:r w:rsidR="007D3A69" w:rsidRPr="00291D20">
        <w:rPr>
          <w:rFonts w:ascii="Calibri" w:hAnsi="Calibri" w:cs="Calibri"/>
          <w:sz w:val="20"/>
          <w:szCs w:val="20"/>
          <w:lang w:eastAsia="da-DK"/>
        </w:rPr>
        <w:t>edited but</w:t>
      </w:r>
      <w:r w:rsidRPr="00291D20">
        <w:rPr>
          <w:rFonts w:ascii="Calibri" w:hAnsi="Calibri" w:cs="Calibri"/>
          <w:sz w:val="20"/>
          <w:szCs w:val="20"/>
          <w:lang w:eastAsia="da-DK"/>
        </w:rPr>
        <w:t xml:space="preserve"> is incomplete.</w:t>
      </w:r>
    </w:p>
    <w:p w14:paraId="0F4C8FFF" w14:textId="7FFE3972" w:rsidR="000A46AB" w:rsidRPr="00291D20" w:rsidRDefault="000A46AB" w:rsidP="00F812BE">
      <w:pPr>
        <w:pStyle w:val="NoSpacing"/>
        <w:rPr>
          <w:rFonts w:ascii="Calibri" w:hAnsi="Calibri" w:cs="Calibri"/>
          <w:sz w:val="20"/>
          <w:szCs w:val="20"/>
          <w:lang w:eastAsia="da-DK"/>
        </w:rPr>
      </w:pPr>
      <w:r w:rsidRPr="00291D20">
        <w:rPr>
          <w:rFonts w:ascii="Calibri" w:hAnsi="Calibri" w:cs="Calibri"/>
          <w:b/>
          <w:sz w:val="20"/>
          <w:szCs w:val="20"/>
          <w:lang w:eastAsia="da-DK"/>
        </w:rPr>
        <w:t>Red</w:t>
      </w:r>
      <w:r w:rsidRPr="00291D20">
        <w:rPr>
          <w:rFonts w:ascii="Calibri" w:hAnsi="Calibri" w:cs="Calibri"/>
          <w:sz w:val="20"/>
          <w:szCs w:val="20"/>
          <w:lang w:eastAsia="da-DK"/>
        </w:rPr>
        <w:t xml:space="preserve"> (incomplete)</w:t>
      </w:r>
      <w:r w:rsidR="00291D20">
        <w:rPr>
          <w:rFonts w:ascii="Calibri" w:hAnsi="Calibri" w:cs="Calibri"/>
          <w:sz w:val="20"/>
          <w:szCs w:val="20"/>
          <w:lang w:eastAsia="da-DK"/>
        </w:rPr>
        <w:t xml:space="preserve">: </w:t>
      </w:r>
      <w:r w:rsidRPr="00291D20">
        <w:rPr>
          <w:rFonts w:ascii="Calibri" w:hAnsi="Calibri" w:cs="Calibri"/>
          <w:sz w:val="20"/>
          <w:szCs w:val="20"/>
          <w:lang w:eastAsia="da-DK"/>
        </w:rPr>
        <w:t>The form/section contains preloaded data and has not been reviewed and/or the form/section has been saved, but data is incomplete and will be completed/reviewed later.</w:t>
      </w:r>
    </w:p>
    <w:p w14:paraId="073CD71F" w14:textId="6C2FF5A9" w:rsidR="000A46AB" w:rsidRDefault="000A46AB" w:rsidP="00F812BE">
      <w:pPr>
        <w:pStyle w:val="NoSpacing"/>
        <w:rPr>
          <w:rFonts w:ascii="Calibri" w:hAnsi="Calibri" w:cs="Calibri"/>
          <w:sz w:val="20"/>
          <w:szCs w:val="20"/>
          <w:lang w:eastAsia="da-DK"/>
        </w:rPr>
      </w:pPr>
      <w:r w:rsidRPr="00291D20">
        <w:rPr>
          <w:rFonts w:ascii="Calibri" w:hAnsi="Calibri" w:cs="Calibri"/>
          <w:b/>
          <w:sz w:val="20"/>
          <w:szCs w:val="20"/>
          <w:lang w:eastAsia="da-DK"/>
        </w:rPr>
        <w:t>Grey</w:t>
      </w:r>
      <w:r w:rsidRPr="00291D20">
        <w:rPr>
          <w:rFonts w:ascii="Calibri" w:hAnsi="Calibri" w:cs="Calibri"/>
          <w:sz w:val="20"/>
          <w:szCs w:val="20"/>
          <w:lang w:eastAsia="da-DK"/>
        </w:rPr>
        <w:t xml:space="preserve"> (incomplete)</w:t>
      </w:r>
      <w:r w:rsidR="00291D20">
        <w:rPr>
          <w:rFonts w:ascii="Calibri" w:hAnsi="Calibri" w:cs="Calibri"/>
          <w:sz w:val="20"/>
          <w:szCs w:val="20"/>
          <w:lang w:eastAsia="da-DK"/>
        </w:rPr>
        <w:t>:</w:t>
      </w:r>
      <w:r w:rsidRPr="00291D20">
        <w:rPr>
          <w:rFonts w:ascii="Calibri" w:hAnsi="Calibri" w:cs="Calibri"/>
          <w:sz w:val="20"/>
          <w:szCs w:val="20"/>
          <w:lang w:eastAsia="da-DK"/>
        </w:rPr>
        <w:t xml:space="preserve"> No data has been entered/saved.</w:t>
      </w:r>
    </w:p>
    <w:p w14:paraId="7E5C0590" w14:textId="77777777" w:rsidR="00291D20" w:rsidRPr="00291D20" w:rsidRDefault="00291D20" w:rsidP="00F812BE">
      <w:pPr>
        <w:pStyle w:val="NoSpacing"/>
        <w:rPr>
          <w:rFonts w:ascii="Calibri" w:hAnsi="Calibri" w:cs="Calibri"/>
          <w:sz w:val="20"/>
          <w:szCs w:val="20"/>
          <w:lang w:eastAsia="da-DK"/>
        </w:rPr>
      </w:pPr>
    </w:p>
    <w:p w14:paraId="44157D8E" w14:textId="2836D422" w:rsidR="000A46AB" w:rsidRPr="00942CA9" w:rsidRDefault="000A46AB" w:rsidP="00F812BE">
      <w:pPr>
        <w:spacing w:after="200"/>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t>2</w:t>
      </w:r>
      <w:r w:rsidRPr="00942CA9">
        <w:rPr>
          <w:rFonts w:ascii="Calibri" w:eastAsia="Times New Roman" w:hAnsi="Calibri" w:cs="Calibri"/>
          <w:sz w:val="20"/>
          <w:szCs w:val="20"/>
          <w:lang w:eastAsia="da-DK"/>
        </w:rPr>
        <w:t xml:space="preserve">. Fill out the forms/sections. Data should be entered in the </w:t>
      </w:r>
      <w:r w:rsidRPr="00942CA9">
        <w:rPr>
          <w:rFonts w:ascii="Calibri" w:eastAsia="Times New Roman" w:hAnsi="Calibri" w:cs="Calibri"/>
          <w:sz w:val="20"/>
          <w:szCs w:val="20"/>
          <w:highlight w:val="yellow"/>
          <w:lang w:eastAsia="da-DK"/>
        </w:rPr>
        <w:t>yellow fields.</w:t>
      </w:r>
      <w:r w:rsidRPr="00942CA9">
        <w:rPr>
          <w:rFonts w:ascii="Calibri" w:eastAsia="Times New Roman" w:hAnsi="Calibri" w:cs="Calibri"/>
          <w:sz w:val="20"/>
          <w:szCs w:val="20"/>
          <w:lang w:eastAsia="da-DK"/>
        </w:rPr>
        <w:t xml:space="preserve"> Previously reported data is displayed in </w:t>
      </w:r>
      <w:r w:rsidRPr="00942CA9">
        <w:rPr>
          <w:rFonts w:ascii="Calibri" w:eastAsia="Times New Roman" w:hAnsi="Calibri" w:cs="Calibri"/>
          <w:sz w:val="20"/>
          <w:szCs w:val="20"/>
          <w:highlight w:val="lightGray"/>
          <w:lang w:eastAsia="da-DK"/>
        </w:rPr>
        <w:t>grey fields</w:t>
      </w:r>
      <w:r w:rsidRPr="00942CA9">
        <w:rPr>
          <w:rFonts w:ascii="Calibri" w:eastAsia="Times New Roman" w:hAnsi="Calibri" w:cs="Calibri"/>
          <w:sz w:val="20"/>
          <w:szCs w:val="20"/>
          <w:lang w:eastAsia="da-DK"/>
        </w:rPr>
        <w:t xml:space="preserve">. </w:t>
      </w:r>
      <w:r w:rsidRPr="00942CA9">
        <w:rPr>
          <w:rFonts w:ascii="Calibri" w:eastAsia="Times New Roman" w:hAnsi="Calibri" w:cs="Calibri"/>
          <w:b/>
          <w:color w:val="FF0000"/>
          <w:sz w:val="20"/>
          <w:szCs w:val="20"/>
          <w:lang w:eastAsia="da-DK"/>
        </w:rPr>
        <w:t xml:space="preserve">You cannot edit previously reported data. If you find an </w:t>
      </w:r>
      <w:r w:rsidR="005730B7" w:rsidRPr="00942CA9">
        <w:rPr>
          <w:rFonts w:ascii="Calibri" w:eastAsia="Times New Roman" w:hAnsi="Calibri" w:cs="Calibri"/>
          <w:b/>
          <w:color w:val="FF0000"/>
          <w:sz w:val="20"/>
          <w:szCs w:val="20"/>
          <w:lang w:eastAsia="da-DK"/>
        </w:rPr>
        <w:t>error,</w:t>
      </w:r>
      <w:r w:rsidRPr="00942CA9">
        <w:rPr>
          <w:rFonts w:ascii="Calibri" w:eastAsia="Times New Roman" w:hAnsi="Calibri" w:cs="Calibri"/>
          <w:b/>
          <w:color w:val="FF0000"/>
          <w:sz w:val="20"/>
          <w:szCs w:val="20"/>
          <w:lang w:eastAsia="da-DK"/>
        </w:rPr>
        <w:t xml:space="preserve"> please send an email describing the PID, section and the correction to the </w:t>
      </w:r>
      <w:r w:rsidR="009501D4">
        <w:rPr>
          <w:rFonts w:ascii="Calibri" w:eastAsia="Times New Roman" w:hAnsi="Calibri" w:cs="Calibri"/>
          <w:b/>
          <w:color w:val="FF0000"/>
          <w:sz w:val="20"/>
          <w:szCs w:val="20"/>
          <w:lang w:eastAsia="da-DK"/>
        </w:rPr>
        <w:t>MISTRAL</w:t>
      </w:r>
      <w:r w:rsidRPr="00942CA9">
        <w:rPr>
          <w:rFonts w:ascii="Calibri" w:eastAsia="Times New Roman" w:hAnsi="Calibri" w:cs="Calibri"/>
          <w:b/>
          <w:color w:val="FF0000"/>
          <w:sz w:val="20"/>
          <w:szCs w:val="20"/>
          <w:lang w:eastAsia="da-DK"/>
        </w:rPr>
        <w:t xml:space="preserve"> email </w:t>
      </w:r>
      <w:hyperlink r:id="rId24" w:history="1">
        <w:r w:rsidR="009501D4" w:rsidRPr="009501D4">
          <w:rPr>
            <w:rStyle w:val="Hyperlink"/>
            <w:rFonts w:ascii="Calibri" w:hAnsi="Calibri" w:cs="Calibri"/>
            <w:sz w:val="20"/>
            <w:szCs w:val="20"/>
          </w:rPr>
          <w:t>mistral.rigshospitalet@regionh.dk</w:t>
        </w:r>
      </w:hyperlink>
      <w:r w:rsidRPr="005730B7">
        <w:rPr>
          <w:rFonts w:ascii="Calibri" w:eastAsia="Times New Roman" w:hAnsi="Calibri" w:cs="Calibri"/>
          <w:b/>
          <w:sz w:val="20"/>
          <w:szCs w:val="20"/>
          <w:lang w:eastAsia="da-DK"/>
        </w:rPr>
        <w:t>.</w:t>
      </w:r>
      <w:r w:rsidRPr="00942CA9">
        <w:rPr>
          <w:rFonts w:ascii="Calibri" w:eastAsia="Times New Roman" w:hAnsi="Calibri" w:cs="Calibri"/>
          <w:b/>
          <w:color w:val="FF0000"/>
          <w:sz w:val="20"/>
          <w:szCs w:val="20"/>
          <w:lang w:eastAsia="da-DK"/>
        </w:rPr>
        <w:t xml:space="preserve"> </w:t>
      </w:r>
      <w:r w:rsidRPr="00942CA9">
        <w:rPr>
          <w:rFonts w:ascii="Calibri" w:eastAsia="Times New Roman" w:hAnsi="Calibri" w:cs="Calibri"/>
          <w:sz w:val="20"/>
          <w:szCs w:val="20"/>
          <w:lang w:eastAsia="da-DK"/>
        </w:rPr>
        <w:t xml:space="preserve">In some sections, </w:t>
      </w:r>
      <w:r w:rsidR="005730B7" w:rsidRPr="00942CA9">
        <w:rPr>
          <w:rFonts w:ascii="Calibri" w:eastAsia="Times New Roman" w:hAnsi="Calibri" w:cs="Calibri"/>
          <w:sz w:val="20"/>
          <w:szCs w:val="20"/>
          <w:lang w:eastAsia="da-DK"/>
        </w:rPr>
        <w:t>e.g.,</w:t>
      </w:r>
      <w:r w:rsidRPr="00942CA9">
        <w:rPr>
          <w:rFonts w:ascii="Calibri" w:eastAsia="Times New Roman" w:hAnsi="Calibri" w:cs="Calibri"/>
          <w:sz w:val="20"/>
          <w:szCs w:val="20"/>
          <w:lang w:eastAsia="da-DK"/>
        </w:rPr>
        <w:t xml:space="preserve"> section C</w:t>
      </w:r>
      <w:r w:rsidR="00300345" w:rsidRPr="00942CA9">
        <w:rPr>
          <w:rFonts w:ascii="Calibri" w:eastAsia="Times New Roman" w:hAnsi="Calibri" w:cs="Calibri"/>
          <w:sz w:val="20"/>
          <w:szCs w:val="20"/>
          <w:lang w:eastAsia="da-DK"/>
        </w:rPr>
        <w:t>1</w:t>
      </w:r>
      <w:r w:rsidRPr="00942CA9">
        <w:rPr>
          <w:rFonts w:ascii="Calibri" w:eastAsia="Times New Roman" w:hAnsi="Calibri" w:cs="Calibri"/>
          <w:sz w:val="20"/>
          <w:szCs w:val="20"/>
          <w:lang w:eastAsia="da-DK"/>
        </w:rPr>
        <w:t>, the yellow fields are located amongst the grey field’s historical data.</w:t>
      </w:r>
    </w:p>
    <w:p w14:paraId="077E7A65" w14:textId="50DF50D2" w:rsidR="000A46AB" w:rsidRPr="00942CA9" w:rsidRDefault="000A46AB" w:rsidP="00F812BE">
      <w:pPr>
        <w:spacing w:after="200"/>
        <w:jc w:val="both"/>
        <w:rPr>
          <w:rFonts w:ascii="Calibri" w:eastAsia="Times New Roman" w:hAnsi="Calibri" w:cs="Calibri"/>
          <w:noProof/>
          <w:sz w:val="20"/>
          <w:szCs w:val="20"/>
          <w:lang w:val="en-GB" w:eastAsia="da-DK"/>
        </w:rPr>
      </w:pPr>
      <w:r w:rsidRPr="00942CA9">
        <w:rPr>
          <w:rFonts w:ascii="Calibri" w:eastAsia="Times New Roman" w:hAnsi="Calibri" w:cs="Calibri"/>
          <w:noProof/>
          <w:sz w:val="20"/>
          <w:szCs w:val="20"/>
          <w:lang w:val="en-GB" w:eastAsia="da-DK"/>
        </w:rPr>
        <w:t xml:space="preserve">To remove an answer, click </w:t>
      </w:r>
      <w:r w:rsidRPr="00942CA9">
        <w:rPr>
          <w:rFonts w:ascii="Calibri" w:eastAsia="Times New Roman" w:hAnsi="Calibri" w:cs="Calibri"/>
          <w:b/>
          <w:noProof/>
          <w:sz w:val="20"/>
          <w:szCs w:val="20"/>
          <w:lang w:val="en-GB" w:eastAsia="da-DK"/>
        </w:rPr>
        <w:t>Reset</w:t>
      </w:r>
      <w:r w:rsidRPr="00942CA9">
        <w:rPr>
          <w:rFonts w:ascii="Calibri" w:eastAsia="Times New Roman" w:hAnsi="Calibri" w:cs="Calibri"/>
          <w:noProof/>
          <w:sz w:val="20"/>
          <w:szCs w:val="20"/>
          <w:lang w:val="en-GB" w:eastAsia="da-DK"/>
        </w:rPr>
        <w:t>.</w:t>
      </w:r>
      <w:r w:rsidR="00291D20" w:rsidRPr="00291D20">
        <w:rPr>
          <w:rFonts w:ascii="Calibri" w:eastAsia="Times New Roman" w:hAnsi="Calibri" w:cs="Calibri"/>
          <w:noProof/>
          <w:sz w:val="20"/>
          <w:szCs w:val="20"/>
        </w:rPr>
        <w:t xml:space="preserve"> </w:t>
      </w:r>
    </w:p>
    <w:p w14:paraId="1A2A24F3" w14:textId="222C5A90" w:rsidR="000A46AB" w:rsidRPr="00942CA9" w:rsidRDefault="00291D20" w:rsidP="00F812BE">
      <w:pPr>
        <w:spacing w:after="200"/>
        <w:jc w:val="both"/>
        <w:rPr>
          <w:rFonts w:ascii="Calibri" w:eastAsia="Times New Roman" w:hAnsi="Calibri" w:cs="Calibri"/>
          <w:noProof/>
          <w:sz w:val="20"/>
          <w:szCs w:val="20"/>
          <w:lang w:val="en-GB" w:eastAsia="da-DK"/>
        </w:rPr>
      </w:pPr>
      <w:r w:rsidRPr="00291D20">
        <w:rPr>
          <w:rFonts w:ascii="Calibri" w:eastAsia="Times New Roman" w:hAnsi="Calibri" w:cs="Calibri"/>
          <w:noProof/>
          <w:sz w:val="20"/>
          <w:szCs w:val="20"/>
        </w:rPr>
        <mc:AlternateContent>
          <mc:Choice Requires="wps">
            <w:drawing>
              <wp:anchor distT="0" distB="0" distL="114300" distR="114300" simplePos="0" relativeHeight="251664384" behindDoc="0" locked="0" layoutInCell="1" allowOverlap="1" wp14:anchorId="33D24707" wp14:editId="3AF0E320">
                <wp:simplePos x="0" y="0"/>
                <wp:positionH relativeFrom="column">
                  <wp:posOffset>4993419</wp:posOffset>
                </wp:positionH>
                <wp:positionV relativeFrom="paragraph">
                  <wp:posOffset>119131</wp:posOffset>
                </wp:positionV>
                <wp:extent cx="1089965" cy="555955"/>
                <wp:effectExtent l="38100" t="19050" r="91440" b="92075"/>
                <wp:wrapNone/>
                <wp:docPr id="21" name="Straight Arrow Connector 21"/>
                <wp:cNvGraphicFramePr/>
                <a:graphic xmlns:a="http://schemas.openxmlformats.org/drawingml/2006/main">
                  <a:graphicData uri="http://schemas.microsoft.com/office/word/2010/wordprocessingShape">
                    <wps:wsp>
                      <wps:cNvCnPr/>
                      <wps:spPr>
                        <a:xfrm>
                          <a:off x="0" y="0"/>
                          <a:ext cx="1089965" cy="55595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455314F2" id="_x0000_t32" coordsize="21600,21600" o:spt="32" o:oned="t" path="m,l21600,21600e" filled="f">
                <v:path arrowok="t" fillok="f" o:connecttype="none"/>
                <o:lock v:ext="edit" shapetype="t"/>
              </v:shapetype>
              <v:shape id="Straight Arrow Connector 21" o:spid="_x0000_s1026" type="#_x0000_t32" style="position:absolute;margin-left:393.2pt;margin-top:9.4pt;width:85.8pt;height:43.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" strokecolor="red" strokeweight="2pt">
                <v:stroke endarrow="block"/>
                <v:shadow on="t" color="black" opacity="24903f" origin=",.5" offset="0,.55556mm"/>
              </v:shape>
            </w:pict>
          </mc:Fallback>
        </mc:AlternateContent>
      </w:r>
      <w:r w:rsidRPr="00291D20">
        <w:rPr>
          <w:rFonts w:ascii="Calibri" w:eastAsia="Times New Roman" w:hAnsi="Calibri" w:cs="Calibri"/>
          <w:noProof/>
          <w:sz w:val="20"/>
          <w:szCs w:val="20"/>
          <w:lang w:val="en-GB" w:eastAsia="da-DK"/>
        </w:rPr>
        <w:drawing>
          <wp:inline distT="0" distB="0" distL="0" distR="0" wp14:anchorId="0BD2B2CD" wp14:editId="71CFEF79">
            <wp:extent cx="6332220" cy="923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32220" cy="923925"/>
                    </a:xfrm>
                    <a:prstGeom prst="rect">
                      <a:avLst/>
                    </a:prstGeom>
                  </pic:spPr>
                </pic:pic>
              </a:graphicData>
            </a:graphic>
          </wp:inline>
        </w:drawing>
      </w:r>
    </w:p>
    <w:p w14:paraId="5DD830DA" w14:textId="77777777" w:rsidR="000A46AB" w:rsidRPr="00942CA9" w:rsidRDefault="000A46AB" w:rsidP="00F812BE">
      <w:pPr>
        <w:spacing w:after="200"/>
        <w:jc w:val="both"/>
        <w:rPr>
          <w:rFonts w:ascii="Calibri" w:eastAsia="Times New Roman" w:hAnsi="Calibri" w:cs="Calibri"/>
          <w:noProof/>
          <w:sz w:val="20"/>
          <w:szCs w:val="20"/>
          <w:lang w:eastAsia="da-DK"/>
        </w:rPr>
      </w:pPr>
      <w:r w:rsidRPr="00942CA9">
        <w:rPr>
          <w:rFonts w:ascii="Calibri" w:eastAsia="Times New Roman" w:hAnsi="Calibri" w:cs="Calibri"/>
          <w:noProof/>
          <w:sz w:val="20"/>
          <w:szCs w:val="20"/>
          <w:lang w:eastAsia="da-DK"/>
        </w:rPr>
        <w:t>This screenshot shows you how to report that the patient has started new antiretroviral treatment:</w:t>
      </w:r>
    </w:p>
    <w:p w14:paraId="49D70C56" w14:textId="31E7416A" w:rsidR="000A46AB" w:rsidRPr="00942CA9" w:rsidRDefault="005730B7" w:rsidP="00F812BE">
      <w:pPr>
        <w:spacing w:after="200"/>
        <w:jc w:val="both"/>
        <w:rPr>
          <w:rFonts w:ascii="Calibri" w:eastAsia="Times New Roman" w:hAnsi="Calibri" w:cs="Calibri"/>
          <w:noProof/>
          <w:sz w:val="20"/>
          <w:szCs w:val="20"/>
          <w:lang w:val="en-GB" w:eastAsia="da-DK"/>
        </w:rPr>
      </w:pPr>
      <w:r w:rsidRPr="005730B7">
        <w:rPr>
          <w:rFonts w:ascii="Calibri" w:eastAsia="Times New Roman" w:hAnsi="Calibri" w:cs="Calibri"/>
          <w:noProof/>
          <w:sz w:val="20"/>
          <w:szCs w:val="20"/>
          <w:lang w:val="en-GB" w:eastAsia="da-DK"/>
        </w:rPr>
        <w:drawing>
          <wp:inline distT="0" distB="0" distL="0" distR="0" wp14:anchorId="0FC55381" wp14:editId="659B85E3">
            <wp:extent cx="6332220" cy="33324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2220" cy="3332480"/>
                    </a:xfrm>
                    <a:prstGeom prst="rect">
                      <a:avLst/>
                    </a:prstGeom>
                  </pic:spPr>
                </pic:pic>
              </a:graphicData>
            </a:graphic>
          </wp:inline>
        </w:drawing>
      </w:r>
    </w:p>
    <w:p w14:paraId="0AC2A47D" w14:textId="6273C80C" w:rsidR="00BD5CB3" w:rsidRPr="005730B7"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lastRenderedPageBreak/>
        <w:t>This screenshot shows you how to report that the patient has stopped antiretroviral therapy, which he/she was on at the last visit. Please indicate date of and reason for stopping:</w:t>
      </w:r>
      <w:r w:rsidR="00A8176E" w:rsidRPr="00942CA9">
        <w:rPr>
          <w:rFonts w:ascii="Calibri" w:hAnsi="Calibri" w:cs="Calibri"/>
          <w:noProof/>
        </w:rPr>
        <w:t xml:space="preserve"> </w:t>
      </w:r>
      <w:r w:rsidR="005730B7" w:rsidRPr="005730B7">
        <w:rPr>
          <w:rFonts w:ascii="Calibri" w:hAnsi="Calibri" w:cs="Calibri"/>
          <w:noProof/>
        </w:rPr>
        <w:drawing>
          <wp:inline distT="0" distB="0" distL="0" distR="0" wp14:anchorId="7A01ABF3" wp14:editId="2D2E824A">
            <wp:extent cx="5557961" cy="4856249"/>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9302" cy="4857421"/>
                    </a:xfrm>
                    <a:prstGeom prst="rect">
                      <a:avLst/>
                    </a:prstGeom>
                  </pic:spPr>
                </pic:pic>
              </a:graphicData>
            </a:graphic>
          </wp:inline>
        </w:drawing>
      </w:r>
    </w:p>
    <w:p w14:paraId="1AEF7BD7" w14:textId="43075131"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u w:val="single"/>
          <w:lang w:eastAsia="da-DK"/>
        </w:rPr>
        <w:t>Comma vs. full stop</w:t>
      </w:r>
    </w:p>
    <w:p w14:paraId="706E9DE0" w14:textId="5A74F66A"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You </w:t>
      </w:r>
      <w:proofErr w:type="gramStart"/>
      <w:r w:rsidRPr="00942CA9">
        <w:rPr>
          <w:rFonts w:ascii="Calibri" w:eastAsia="Times New Roman" w:hAnsi="Calibri" w:cs="Calibri"/>
          <w:sz w:val="20"/>
          <w:szCs w:val="20"/>
          <w:lang w:eastAsia="da-DK"/>
        </w:rPr>
        <w:t>have to</w:t>
      </w:r>
      <w:proofErr w:type="gramEnd"/>
      <w:r w:rsidRPr="00942CA9">
        <w:rPr>
          <w:rFonts w:ascii="Calibri" w:eastAsia="Times New Roman" w:hAnsi="Calibri" w:cs="Calibri"/>
          <w:sz w:val="20"/>
          <w:szCs w:val="20"/>
          <w:lang w:eastAsia="da-DK"/>
        </w:rPr>
        <w:t xml:space="preserve"> use full stop instead of comma. Otherwise</w:t>
      </w:r>
      <w:r w:rsidR="009501D4">
        <w:rPr>
          <w:rFonts w:ascii="Calibri" w:eastAsia="Times New Roman" w:hAnsi="Calibri" w:cs="Calibri"/>
          <w:sz w:val="20"/>
          <w:szCs w:val="20"/>
          <w:lang w:eastAsia="da-DK"/>
        </w:rPr>
        <w:t>,</w:t>
      </w:r>
      <w:r w:rsidRPr="00942CA9">
        <w:rPr>
          <w:rFonts w:ascii="Calibri" w:eastAsia="Times New Roman" w:hAnsi="Calibri" w:cs="Calibri"/>
          <w:sz w:val="20"/>
          <w:szCs w:val="20"/>
          <w:lang w:eastAsia="da-DK"/>
        </w:rPr>
        <w:t xml:space="preserve"> you will receive this error:</w:t>
      </w:r>
    </w:p>
    <w:p w14:paraId="5EAB921C" w14:textId="31E6ECE0" w:rsidR="000A46AB" w:rsidRDefault="005730B7" w:rsidP="00F812BE">
      <w:pPr>
        <w:spacing w:after="200"/>
        <w:jc w:val="both"/>
        <w:rPr>
          <w:rFonts w:ascii="Calibri" w:eastAsia="Times New Roman" w:hAnsi="Calibri" w:cs="Calibri"/>
          <w:sz w:val="20"/>
          <w:szCs w:val="20"/>
          <w:lang w:eastAsia="da-DK"/>
        </w:rPr>
      </w:pPr>
      <w:r w:rsidRPr="005730B7">
        <w:rPr>
          <w:rFonts w:ascii="Calibri" w:eastAsia="Times New Roman" w:hAnsi="Calibri" w:cs="Calibri"/>
          <w:noProof/>
          <w:sz w:val="20"/>
          <w:szCs w:val="20"/>
        </w:rPr>
        <w:drawing>
          <wp:inline distT="0" distB="0" distL="0" distR="0" wp14:anchorId="065D5D15" wp14:editId="46C89358">
            <wp:extent cx="3938473" cy="1219606"/>
            <wp:effectExtent l="19050" t="19050" r="24130" b="1905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45570" cy="1221804"/>
                    </a:xfrm>
                    <a:prstGeom prst="rect">
                      <a:avLst/>
                    </a:prstGeom>
                    <a:ln w="9525" cap="sq">
                      <a:solidFill>
                        <a:srgbClr val="000000"/>
                      </a:solidFill>
                      <a:prstDash val="solid"/>
                      <a:miter lim="800000"/>
                    </a:ln>
                    <a:effectLst/>
                  </pic:spPr>
                </pic:pic>
              </a:graphicData>
            </a:graphic>
          </wp:inline>
        </w:drawing>
      </w:r>
    </w:p>
    <w:p w14:paraId="031A12B0" w14:textId="1A4B9E17" w:rsidR="005730B7" w:rsidRDefault="005730B7" w:rsidP="00F812BE">
      <w:pPr>
        <w:spacing w:after="200"/>
        <w:jc w:val="both"/>
        <w:rPr>
          <w:rFonts w:ascii="Calibri" w:eastAsia="Times New Roman" w:hAnsi="Calibri" w:cs="Calibri"/>
          <w:sz w:val="20"/>
          <w:szCs w:val="20"/>
          <w:lang w:eastAsia="da-DK"/>
        </w:rPr>
      </w:pPr>
    </w:p>
    <w:p w14:paraId="61FC9C04" w14:textId="77777777" w:rsidR="005730B7" w:rsidRPr="00942CA9" w:rsidRDefault="005730B7" w:rsidP="00F812BE">
      <w:pPr>
        <w:spacing w:after="200"/>
        <w:jc w:val="both"/>
        <w:rPr>
          <w:rFonts w:ascii="Calibri" w:eastAsia="Times New Roman" w:hAnsi="Calibri" w:cs="Calibri"/>
          <w:sz w:val="20"/>
          <w:szCs w:val="20"/>
          <w:lang w:eastAsia="da-DK"/>
        </w:rPr>
      </w:pPr>
    </w:p>
    <w:p w14:paraId="77112033" w14:textId="77777777" w:rsidR="000A46AB" w:rsidRPr="00942CA9" w:rsidRDefault="000A46AB" w:rsidP="00F812BE">
      <w:pPr>
        <w:spacing w:after="200"/>
        <w:jc w:val="both"/>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lastRenderedPageBreak/>
        <w:t>3</w:t>
      </w:r>
      <w:r w:rsidRPr="00942CA9">
        <w:rPr>
          <w:rFonts w:ascii="Calibri" w:eastAsia="Times New Roman" w:hAnsi="Calibri" w:cs="Calibri"/>
          <w:sz w:val="20"/>
          <w:szCs w:val="20"/>
          <w:lang w:eastAsia="da-DK"/>
        </w:rPr>
        <w:t>. Select status at the bottom of the form/section.</w:t>
      </w:r>
    </w:p>
    <w:p w14:paraId="670D312C" w14:textId="65C8F684" w:rsidR="000A46AB" w:rsidRPr="00942CA9" w:rsidRDefault="000A46AB" w:rsidP="00F812BE">
      <w:pPr>
        <w:spacing w:after="200"/>
        <w:rPr>
          <w:rFonts w:ascii="Calibri" w:eastAsia="Times New Roman" w:hAnsi="Calibri" w:cs="Calibri"/>
          <w:sz w:val="20"/>
          <w:szCs w:val="20"/>
          <w:lang w:eastAsia="da-DK"/>
        </w:rPr>
      </w:pPr>
      <w:r w:rsidRPr="005730B7">
        <w:rPr>
          <w:rFonts w:ascii="Calibri" w:eastAsia="Times New Roman" w:hAnsi="Calibri" w:cs="Calibri"/>
          <w:b/>
          <w:bCs/>
          <w:sz w:val="20"/>
          <w:szCs w:val="20"/>
          <w:lang w:eastAsia="da-DK"/>
        </w:rPr>
        <w:t>Incomplete</w:t>
      </w:r>
      <w:r w:rsidRPr="00942CA9">
        <w:rPr>
          <w:rFonts w:ascii="Calibri" w:eastAsia="Times New Roman" w:hAnsi="Calibri" w:cs="Calibri"/>
          <w:sz w:val="20"/>
          <w:szCs w:val="20"/>
          <w:lang w:eastAsia="da-DK"/>
        </w:rPr>
        <w:t xml:space="preserve">: The form/section contains incomplete data and will be completed later. </w:t>
      </w:r>
      <w:r w:rsidRPr="00942CA9">
        <w:rPr>
          <w:rFonts w:ascii="Calibri" w:eastAsia="Times New Roman" w:hAnsi="Calibri" w:cs="Calibri"/>
          <w:sz w:val="20"/>
          <w:szCs w:val="20"/>
          <w:lang w:eastAsia="da-DK"/>
        </w:rPr>
        <w:br/>
      </w:r>
      <w:r w:rsidRPr="005730B7">
        <w:rPr>
          <w:rFonts w:ascii="Calibri" w:eastAsia="Times New Roman" w:hAnsi="Calibri" w:cs="Calibri"/>
          <w:b/>
          <w:bCs/>
          <w:sz w:val="20"/>
          <w:szCs w:val="20"/>
          <w:lang w:eastAsia="da-DK"/>
        </w:rPr>
        <w:t>Unverified</w:t>
      </w:r>
      <w:r w:rsidRPr="00942CA9">
        <w:rPr>
          <w:rFonts w:ascii="Calibri" w:eastAsia="Times New Roman" w:hAnsi="Calibri" w:cs="Calibri"/>
          <w:sz w:val="20"/>
          <w:szCs w:val="20"/>
          <w:lang w:eastAsia="da-DK"/>
        </w:rPr>
        <w:t>: The form/section contains incomplete data and will be completed later. Please use this status if you are interrupted and need to come back to it later. Using this status will make it easy to find the form again via the Record Status Dashboard.</w:t>
      </w:r>
      <w:r w:rsidRPr="00942CA9">
        <w:rPr>
          <w:rFonts w:ascii="Calibri" w:eastAsia="Times New Roman" w:hAnsi="Calibri" w:cs="Calibri"/>
          <w:sz w:val="20"/>
          <w:szCs w:val="20"/>
          <w:lang w:eastAsia="da-DK"/>
        </w:rPr>
        <w:br/>
      </w:r>
      <w:r w:rsidRPr="005730B7">
        <w:rPr>
          <w:rFonts w:ascii="Calibri" w:eastAsia="Times New Roman" w:hAnsi="Calibri" w:cs="Calibri"/>
          <w:b/>
          <w:bCs/>
          <w:sz w:val="20"/>
          <w:szCs w:val="20"/>
          <w:lang w:eastAsia="da-DK"/>
        </w:rPr>
        <w:t>Complete</w:t>
      </w:r>
      <w:r w:rsidRPr="00942CA9">
        <w:rPr>
          <w:rFonts w:ascii="Calibri" w:eastAsia="Times New Roman" w:hAnsi="Calibri" w:cs="Calibri"/>
          <w:sz w:val="20"/>
          <w:szCs w:val="20"/>
          <w:lang w:eastAsia="da-DK"/>
        </w:rPr>
        <w:t>: The form/section contains all available data.</w:t>
      </w:r>
    </w:p>
    <w:p w14:paraId="00244D83" w14:textId="77777777"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noProof/>
          <w:sz w:val="20"/>
          <w:szCs w:val="20"/>
        </w:rPr>
        <w:drawing>
          <wp:inline distT="0" distB="0" distL="0" distR="0" wp14:anchorId="29B5593B" wp14:editId="09B81B4F">
            <wp:extent cx="5419642" cy="991177"/>
            <wp:effectExtent l="19050" t="19050" r="10160" b="1905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cstate="print"/>
                    <a:srcRect r="5831"/>
                    <a:stretch/>
                  </pic:blipFill>
                  <pic:spPr bwMode="auto">
                    <a:xfrm>
                      <a:off x="0" y="0"/>
                      <a:ext cx="5445465" cy="995900"/>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184C596" w14:textId="32FA371F" w:rsidR="00BD5CB3" w:rsidRPr="00942CA9" w:rsidRDefault="000A46AB" w:rsidP="00F812BE">
      <w:pPr>
        <w:spacing w:after="200"/>
        <w:jc w:val="both"/>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t>4</w:t>
      </w:r>
      <w:r w:rsidRPr="00942CA9">
        <w:rPr>
          <w:rFonts w:ascii="Calibri" w:eastAsia="Times New Roman" w:hAnsi="Calibri" w:cs="Calibri"/>
          <w:sz w:val="20"/>
          <w:szCs w:val="20"/>
          <w:lang w:eastAsia="da-DK"/>
        </w:rPr>
        <w:t xml:space="preserve">. Click </w:t>
      </w:r>
      <w:r w:rsidRPr="00942CA9">
        <w:rPr>
          <w:rFonts w:ascii="Calibri" w:eastAsia="Times New Roman" w:hAnsi="Calibri" w:cs="Calibri"/>
          <w:b/>
          <w:sz w:val="20"/>
          <w:szCs w:val="20"/>
          <w:lang w:eastAsia="da-DK"/>
        </w:rPr>
        <w:t>Save &amp; Exit Form</w:t>
      </w:r>
      <w:r w:rsidRPr="00942CA9">
        <w:rPr>
          <w:rFonts w:ascii="Calibri" w:eastAsia="Times New Roman" w:hAnsi="Calibri" w:cs="Calibri"/>
          <w:sz w:val="20"/>
          <w:szCs w:val="20"/>
          <w:lang w:eastAsia="da-DK"/>
        </w:rPr>
        <w:t xml:space="preserve">, </w:t>
      </w:r>
      <w:r w:rsidRPr="00942CA9">
        <w:rPr>
          <w:rFonts w:ascii="Calibri" w:eastAsia="Times New Roman" w:hAnsi="Calibri" w:cs="Calibri"/>
          <w:b/>
          <w:sz w:val="20"/>
          <w:szCs w:val="20"/>
          <w:lang w:eastAsia="da-DK"/>
        </w:rPr>
        <w:t>Save &amp; Stay</w:t>
      </w:r>
      <w:r w:rsidRPr="00942CA9">
        <w:rPr>
          <w:rFonts w:ascii="Calibri" w:eastAsia="Times New Roman" w:hAnsi="Calibri" w:cs="Calibri"/>
          <w:sz w:val="20"/>
          <w:szCs w:val="20"/>
          <w:lang w:eastAsia="da-DK"/>
        </w:rPr>
        <w:t xml:space="preserve"> or </w:t>
      </w:r>
      <w:r w:rsidRPr="00942CA9">
        <w:rPr>
          <w:rFonts w:ascii="Calibri" w:eastAsia="Times New Roman" w:hAnsi="Calibri" w:cs="Calibri"/>
          <w:b/>
          <w:sz w:val="20"/>
          <w:szCs w:val="20"/>
          <w:lang w:eastAsia="da-DK"/>
        </w:rPr>
        <w:t>Save and go to Next Form</w:t>
      </w:r>
      <w:r w:rsidRPr="00942CA9">
        <w:rPr>
          <w:rFonts w:ascii="Calibri" w:eastAsia="Times New Roman" w:hAnsi="Calibri" w:cs="Calibri"/>
          <w:sz w:val="20"/>
          <w:szCs w:val="20"/>
          <w:lang w:eastAsia="da-DK"/>
        </w:rPr>
        <w:t>.</w:t>
      </w:r>
    </w:p>
    <w:p w14:paraId="2101BA1E" w14:textId="77777777" w:rsidR="000A46AB" w:rsidRPr="00942CA9" w:rsidRDefault="000A46AB" w:rsidP="00F812BE">
      <w:pPr>
        <w:pStyle w:val="Style1"/>
        <w:rPr>
          <w:rFonts w:ascii="Calibri" w:hAnsi="Calibri" w:cs="Calibri"/>
        </w:rPr>
      </w:pPr>
      <w:bookmarkStart w:id="21" w:name="_Toc494099083"/>
      <w:bookmarkStart w:id="22" w:name="_Toc147738181"/>
      <w:r w:rsidRPr="00942CA9">
        <w:rPr>
          <w:rFonts w:ascii="Calibri" w:hAnsi="Calibri" w:cs="Calibri"/>
        </w:rPr>
        <w:t>FINALIZE EACH PATIENT RECORD</w:t>
      </w:r>
      <w:bookmarkEnd w:id="21"/>
      <w:bookmarkEnd w:id="22"/>
    </w:p>
    <w:p w14:paraId="5A4DC3D7" w14:textId="77777777" w:rsidR="000A46AB"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Before finalizing a patient record, please make sure that you have</w:t>
      </w:r>
    </w:p>
    <w:p w14:paraId="745EED7A" w14:textId="77777777" w:rsidR="000A46AB" w:rsidRPr="00942CA9" w:rsidRDefault="000A46AB" w:rsidP="00F812BE">
      <w:pPr>
        <w:numPr>
          <w:ilvl w:val="0"/>
          <w:numId w:val="2"/>
        </w:numPr>
        <w:spacing w:after="200"/>
        <w:contextualSpacing/>
        <w:jc w:val="both"/>
        <w:rPr>
          <w:rFonts w:ascii="Calibri" w:eastAsia="Times New Roman" w:hAnsi="Calibri" w:cs="Calibri"/>
          <w:bCs/>
          <w:sz w:val="20"/>
          <w:szCs w:val="20"/>
          <w:lang w:val="en-GB" w:eastAsia="da-DK"/>
        </w:rPr>
      </w:pPr>
      <w:r w:rsidRPr="00942CA9">
        <w:rPr>
          <w:rFonts w:ascii="Calibri" w:eastAsia="Times New Roman" w:hAnsi="Calibri" w:cs="Calibri"/>
          <w:sz w:val="20"/>
          <w:szCs w:val="20"/>
          <w:lang w:eastAsia="da-DK"/>
        </w:rPr>
        <w:t xml:space="preserve">entered </w:t>
      </w:r>
      <w:r w:rsidRPr="00942CA9">
        <w:rPr>
          <w:rFonts w:ascii="Calibri" w:eastAsia="Times New Roman" w:hAnsi="Calibri" w:cs="Calibri"/>
          <w:sz w:val="20"/>
          <w:szCs w:val="20"/>
          <w:u w:val="single"/>
          <w:lang w:eastAsia="da-DK"/>
        </w:rPr>
        <w:t>all data available</w:t>
      </w:r>
      <w:r w:rsidRPr="00942CA9">
        <w:rPr>
          <w:rFonts w:ascii="Calibri" w:eastAsia="Times New Roman" w:hAnsi="Calibri" w:cs="Calibri"/>
          <w:sz w:val="20"/>
          <w:szCs w:val="20"/>
          <w:lang w:eastAsia="da-DK"/>
        </w:rPr>
        <w:t xml:space="preserve"> for the patient </w:t>
      </w:r>
    </w:p>
    <w:p w14:paraId="78C945B9" w14:textId="63BFEA80" w:rsidR="000A46AB" w:rsidRPr="00942CA9" w:rsidRDefault="000A46AB" w:rsidP="00F812BE">
      <w:pPr>
        <w:numPr>
          <w:ilvl w:val="0"/>
          <w:numId w:val="2"/>
        </w:numPr>
        <w:spacing w:after="200"/>
        <w:contextualSpacing/>
        <w:jc w:val="both"/>
        <w:rPr>
          <w:rFonts w:ascii="Calibri" w:eastAsia="Times New Roman" w:hAnsi="Calibri" w:cs="Calibri"/>
          <w:bCs/>
          <w:sz w:val="20"/>
          <w:szCs w:val="20"/>
          <w:lang w:val="en-GB" w:eastAsia="da-DK"/>
        </w:rPr>
      </w:pPr>
      <w:r w:rsidRPr="00942CA9">
        <w:rPr>
          <w:rFonts w:ascii="Calibri" w:eastAsia="Times New Roman" w:hAnsi="Calibri" w:cs="Calibri"/>
          <w:sz w:val="20"/>
          <w:szCs w:val="20"/>
          <w:lang w:eastAsia="da-DK"/>
        </w:rPr>
        <w:t>if no new data is available, please make sure that “no new data” information is provided, e.g.:</w:t>
      </w:r>
    </w:p>
    <w:p w14:paraId="5C84B354" w14:textId="2BFD1633" w:rsidR="000A46AB" w:rsidRPr="00942CA9" w:rsidRDefault="005730B7" w:rsidP="00F812BE">
      <w:pPr>
        <w:spacing w:after="200"/>
        <w:ind w:left="720"/>
        <w:contextualSpacing/>
        <w:jc w:val="both"/>
        <w:rPr>
          <w:rFonts w:ascii="Calibri" w:eastAsia="Times New Roman" w:hAnsi="Calibri" w:cs="Calibri"/>
          <w:bCs/>
          <w:sz w:val="20"/>
          <w:szCs w:val="20"/>
          <w:lang w:val="en-GB" w:eastAsia="da-DK"/>
        </w:rPr>
      </w:pPr>
      <w:r w:rsidRPr="005730B7">
        <w:rPr>
          <w:rFonts w:ascii="Calibri" w:eastAsia="Times New Roman" w:hAnsi="Calibri" w:cs="Calibri"/>
          <w:bCs/>
          <w:noProof/>
          <w:sz w:val="20"/>
          <w:szCs w:val="20"/>
          <w:lang w:val="en-GB" w:eastAsia="da-DK"/>
        </w:rPr>
        <w:drawing>
          <wp:inline distT="0" distB="0" distL="0" distR="0" wp14:anchorId="27496DF2" wp14:editId="470BB3B8">
            <wp:extent cx="5144494" cy="72018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9890" cy="722343"/>
                    </a:xfrm>
                    <a:prstGeom prst="rect">
                      <a:avLst/>
                    </a:prstGeom>
                  </pic:spPr>
                </pic:pic>
              </a:graphicData>
            </a:graphic>
          </wp:inline>
        </w:drawing>
      </w:r>
    </w:p>
    <w:p w14:paraId="69E097B9" w14:textId="77777777" w:rsidR="000A46AB" w:rsidRPr="00942CA9" w:rsidRDefault="000A46AB" w:rsidP="00F812BE">
      <w:pPr>
        <w:numPr>
          <w:ilvl w:val="0"/>
          <w:numId w:val="2"/>
        </w:numPr>
        <w:spacing w:after="200"/>
        <w:contextualSpacing/>
        <w:rPr>
          <w:rFonts w:ascii="Calibri" w:eastAsia="Times New Roman" w:hAnsi="Calibri" w:cs="Calibri"/>
          <w:bCs/>
          <w:sz w:val="20"/>
          <w:szCs w:val="20"/>
          <w:lang w:val="en-GB" w:eastAsia="da-DK"/>
        </w:rPr>
      </w:pPr>
      <w:r w:rsidRPr="00942CA9">
        <w:rPr>
          <w:rFonts w:ascii="Calibri" w:eastAsia="Times New Roman" w:hAnsi="Calibri" w:cs="Calibri"/>
          <w:bCs/>
          <w:sz w:val="20"/>
          <w:szCs w:val="20"/>
          <w:lang w:val="en-GB" w:eastAsia="da-DK"/>
        </w:rPr>
        <w:t xml:space="preserve">If the patient has died and no new data is available </w:t>
      </w:r>
      <w:r w:rsidRPr="00942CA9">
        <w:rPr>
          <w:rFonts w:ascii="Calibri" w:eastAsia="Times New Roman" w:hAnsi="Calibri" w:cs="Calibri"/>
          <w:bCs/>
          <w:i/>
          <w:sz w:val="20"/>
          <w:szCs w:val="20"/>
          <w:lang w:val="en-GB" w:eastAsia="da-DK"/>
        </w:rPr>
        <w:t>or</w:t>
      </w:r>
      <w:r w:rsidRPr="00942CA9">
        <w:rPr>
          <w:rFonts w:ascii="Calibri" w:eastAsia="Times New Roman" w:hAnsi="Calibri" w:cs="Calibri"/>
          <w:bCs/>
          <w:sz w:val="20"/>
          <w:szCs w:val="20"/>
          <w:lang w:val="en-GB" w:eastAsia="da-DK"/>
        </w:rPr>
        <w:t xml:space="preserve"> if the patient has not been seen since last follow-up, please indicate this in Section A of the Follow-up form and complete the final Status Section.</w:t>
      </w:r>
    </w:p>
    <w:p w14:paraId="682977DC" w14:textId="4BF0BFB5" w:rsidR="000A46AB" w:rsidRPr="00942CA9" w:rsidRDefault="005730B7" w:rsidP="00F812BE">
      <w:pPr>
        <w:numPr>
          <w:ilvl w:val="0"/>
          <w:numId w:val="2"/>
        </w:numPr>
        <w:spacing w:after="200"/>
        <w:contextualSpacing/>
        <w:rPr>
          <w:rFonts w:ascii="Calibri" w:eastAsia="Times New Roman" w:hAnsi="Calibri" w:cs="Calibri"/>
          <w:bCs/>
          <w:sz w:val="20"/>
          <w:szCs w:val="20"/>
          <w:lang w:val="en-GB" w:eastAsia="da-DK"/>
        </w:rPr>
      </w:pPr>
      <w:r>
        <w:rPr>
          <w:rFonts w:ascii="Calibri" w:eastAsia="Times New Roman" w:hAnsi="Calibri" w:cs="Calibri"/>
          <w:sz w:val="20"/>
          <w:szCs w:val="20"/>
          <w:lang w:eastAsia="da-DK"/>
        </w:rPr>
        <w:t>C</w:t>
      </w:r>
      <w:r w:rsidR="000A46AB" w:rsidRPr="00942CA9">
        <w:rPr>
          <w:rFonts w:ascii="Calibri" w:eastAsia="Times New Roman" w:hAnsi="Calibri" w:cs="Calibri"/>
          <w:sz w:val="20"/>
          <w:szCs w:val="20"/>
          <w:lang w:eastAsia="da-DK"/>
        </w:rPr>
        <w:t xml:space="preserve">ompleted all sections in all applicable forms </w:t>
      </w:r>
    </w:p>
    <w:p w14:paraId="5C98A9AC" w14:textId="77777777" w:rsidR="006D2CD7" w:rsidRPr="00942CA9" w:rsidRDefault="006D2CD7" w:rsidP="00F812BE">
      <w:pPr>
        <w:spacing w:after="200"/>
        <w:ind w:left="720"/>
        <w:contextualSpacing/>
        <w:rPr>
          <w:rFonts w:ascii="Calibri" w:eastAsia="Times New Roman" w:hAnsi="Calibri" w:cs="Calibri"/>
          <w:bCs/>
          <w:sz w:val="20"/>
          <w:szCs w:val="20"/>
          <w:lang w:val="en-GB" w:eastAsia="da-DK"/>
        </w:rPr>
      </w:pPr>
    </w:p>
    <w:p w14:paraId="19E82318" w14:textId="489EE2C0" w:rsidR="000A46AB" w:rsidRPr="00942CA9" w:rsidRDefault="000A46AB" w:rsidP="00F812BE">
      <w:pPr>
        <w:spacing w:after="200"/>
        <w:jc w:val="both"/>
        <w:rPr>
          <w:rFonts w:ascii="Calibri" w:eastAsia="Times New Roman" w:hAnsi="Calibri" w:cs="Calibri"/>
          <w:bCs/>
          <w:sz w:val="20"/>
          <w:szCs w:val="20"/>
          <w:lang w:val="en-GB" w:eastAsia="da-DK"/>
        </w:rPr>
      </w:pPr>
      <w:r w:rsidRPr="00942CA9">
        <w:rPr>
          <w:rFonts w:ascii="Calibri" w:eastAsia="Times New Roman" w:hAnsi="Calibri" w:cs="Calibri"/>
          <w:sz w:val="20"/>
          <w:szCs w:val="20"/>
          <w:lang w:eastAsia="da-DK"/>
        </w:rPr>
        <w:t>Please click “Status” in the left side menu and confirm that you have finalized your data collection by choosing “</w:t>
      </w:r>
      <w:r w:rsidR="005730B7">
        <w:rPr>
          <w:rFonts w:ascii="Calibri" w:eastAsia="Times New Roman" w:hAnsi="Calibri" w:cs="Calibri"/>
          <w:sz w:val="20"/>
          <w:szCs w:val="20"/>
          <w:lang w:eastAsia="da-DK"/>
        </w:rPr>
        <w:t>C</w:t>
      </w:r>
      <w:r w:rsidRPr="00942CA9">
        <w:rPr>
          <w:rFonts w:ascii="Calibri" w:eastAsia="Times New Roman" w:hAnsi="Calibri" w:cs="Calibri"/>
          <w:sz w:val="20"/>
          <w:szCs w:val="20"/>
          <w:lang w:eastAsia="da-DK"/>
        </w:rPr>
        <w:t xml:space="preserve">omplete” in the dropdown menu. </w:t>
      </w:r>
      <w:r w:rsidRPr="00942CA9">
        <w:rPr>
          <w:rFonts w:ascii="Calibri" w:eastAsia="Times New Roman" w:hAnsi="Calibri" w:cs="Calibri"/>
          <w:bCs/>
          <w:sz w:val="20"/>
          <w:szCs w:val="20"/>
          <w:lang w:val="en-GB" w:eastAsia="da-DK"/>
        </w:rPr>
        <w:t xml:space="preserve">By changing the status of this form to </w:t>
      </w:r>
      <w:r w:rsidRPr="00942CA9">
        <w:rPr>
          <w:rFonts w:ascii="Calibri" w:eastAsia="Times New Roman" w:hAnsi="Calibri" w:cs="Calibri"/>
          <w:b/>
          <w:bCs/>
          <w:sz w:val="20"/>
          <w:szCs w:val="20"/>
          <w:lang w:val="en-GB" w:eastAsia="da-DK"/>
        </w:rPr>
        <w:t>"</w:t>
      </w:r>
      <w:r w:rsidR="005730B7">
        <w:rPr>
          <w:rFonts w:ascii="Calibri" w:eastAsia="Times New Roman" w:hAnsi="Calibri" w:cs="Calibri"/>
          <w:b/>
          <w:bCs/>
          <w:sz w:val="20"/>
          <w:szCs w:val="20"/>
          <w:lang w:val="en-GB" w:eastAsia="da-DK"/>
        </w:rPr>
        <w:t>C</w:t>
      </w:r>
      <w:r w:rsidRPr="00942CA9">
        <w:rPr>
          <w:rFonts w:ascii="Calibri" w:eastAsia="Times New Roman" w:hAnsi="Calibri" w:cs="Calibri"/>
          <w:b/>
          <w:bCs/>
          <w:sz w:val="20"/>
          <w:szCs w:val="20"/>
          <w:lang w:val="en-GB" w:eastAsia="da-DK"/>
        </w:rPr>
        <w:t>omplete"</w:t>
      </w:r>
      <w:r w:rsidRPr="00942CA9">
        <w:rPr>
          <w:rFonts w:ascii="Calibri" w:eastAsia="Times New Roman" w:hAnsi="Calibri" w:cs="Calibri"/>
          <w:bCs/>
          <w:sz w:val="20"/>
          <w:szCs w:val="20"/>
          <w:lang w:val="en-GB" w:eastAsia="da-DK"/>
        </w:rPr>
        <w:t xml:space="preserve"> you confirm that there is no more available data for the patient during the current follow-up period.</w:t>
      </w:r>
    </w:p>
    <w:p w14:paraId="7996FFF8" w14:textId="77777777" w:rsidR="000A46AB" w:rsidRPr="00942CA9" w:rsidRDefault="000A46AB" w:rsidP="00F812BE">
      <w:pPr>
        <w:pStyle w:val="Style1"/>
        <w:rPr>
          <w:rFonts w:ascii="Calibri" w:hAnsi="Calibri" w:cs="Calibri"/>
        </w:rPr>
      </w:pPr>
      <w:bookmarkStart w:id="23" w:name="_Toc494099084"/>
      <w:bookmarkStart w:id="24" w:name="_Toc147738182"/>
      <w:r w:rsidRPr="00942CA9">
        <w:rPr>
          <w:rFonts w:ascii="Calibri" w:hAnsi="Calibri" w:cs="Calibri"/>
        </w:rPr>
        <w:t>SAVE OR PRINT RECORD FOR YOUR OWN USE.</w:t>
      </w:r>
      <w:bookmarkEnd w:id="23"/>
      <w:bookmarkEnd w:id="24"/>
      <w:r w:rsidRPr="00942CA9">
        <w:rPr>
          <w:rFonts w:ascii="Calibri" w:hAnsi="Calibri" w:cs="Calibri"/>
        </w:rPr>
        <w:t xml:space="preserve"> </w:t>
      </w:r>
    </w:p>
    <w:p w14:paraId="30E6CC66" w14:textId="23CE4405" w:rsidR="000A46AB" w:rsidRPr="00942CA9"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 xml:space="preserve">If you wish to download your reported data from </w:t>
      </w:r>
      <w:proofErr w:type="spellStart"/>
      <w:r w:rsidRPr="00942CA9">
        <w:rPr>
          <w:rFonts w:ascii="Calibri" w:eastAsia="Times New Roman" w:hAnsi="Calibri" w:cs="Calibri"/>
          <w:sz w:val="20"/>
          <w:szCs w:val="20"/>
          <w:lang w:eastAsia="da-DK"/>
        </w:rPr>
        <w:t>REDCap</w:t>
      </w:r>
      <w:proofErr w:type="spellEnd"/>
      <w:r w:rsidRPr="00942CA9">
        <w:rPr>
          <w:rFonts w:ascii="Calibri" w:eastAsia="Times New Roman" w:hAnsi="Calibri" w:cs="Calibri"/>
          <w:sz w:val="20"/>
          <w:szCs w:val="20"/>
          <w:lang w:eastAsia="da-DK"/>
        </w:rPr>
        <w:t xml:space="preserve">, please contact the coordinating </w:t>
      </w:r>
      <w:r w:rsidR="007D3A69" w:rsidRPr="00942CA9">
        <w:rPr>
          <w:rFonts w:ascii="Calibri" w:eastAsia="Times New Roman" w:hAnsi="Calibri" w:cs="Calibri"/>
          <w:sz w:val="20"/>
          <w:szCs w:val="20"/>
          <w:lang w:eastAsia="da-DK"/>
        </w:rPr>
        <w:t>center</w:t>
      </w:r>
      <w:r w:rsidRPr="00942CA9">
        <w:rPr>
          <w:rFonts w:ascii="Calibri" w:eastAsia="Times New Roman" w:hAnsi="Calibri" w:cs="Calibri"/>
          <w:sz w:val="20"/>
          <w:szCs w:val="20"/>
          <w:lang w:eastAsia="da-DK"/>
        </w:rPr>
        <w:t xml:space="preserve"> at </w:t>
      </w:r>
      <w:hyperlink r:id="rId31" w:history="1">
        <w:r w:rsidR="009501D4" w:rsidRPr="009501D4">
          <w:rPr>
            <w:rStyle w:val="Hyperlink"/>
            <w:rFonts w:ascii="Calibri" w:hAnsi="Calibri" w:cs="Calibri"/>
            <w:sz w:val="20"/>
            <w:szCs w:val="20"/>
          </w:rPr>
          <w:t>mistral.rigshospitalet@regionh.dk</w:t>
        </w:r>
      </w:hyperlink>
      <w:r w:rsidRPr="00942CA9">
        <w:rPr>
          <w:rFonts w:ascii="Calibri" w:eastAsia="Times New Roman" w:hAnsi="Calibri" w:cs="Calibri"/>
          <w:sz w:val="20"/>
          <w:szCs w:val="20"/>
          <w:lang w:eastAsia="da-DK"/>
        </w:rPr>
        <w:t>, detailing which forms or data you wish to download.</w:t>
      </w:r>
    </w:p>
    <w:p w14:paraId="213C2FE9" w14:textId="7D213F1D" w:rsidR="000A46AB" w:rsidRPr="00942CA9" w:rsidRDefault="000A46AB" w:rsidP="00F812BE">
      <w:pPr>
        <w:pStyle w:val="Style1"/>
        <w:rPr>
          <w:rFonts w:ascii="Calibri" w:hAnsi="Calibri" w:cs="Calibri"/>
        </w:rPr>
      </w:pPr>
      <w:bookmarkStart w:id="25" w:name="_Toc494099085"/>
      <w:bookmarkStart w:id="26" w:name="_Toc147738183"/>
      <w:r w:rsidRPr="00942CA9">
        <w:rPr>
          <w:rFonts w:ascii="Calibri" w:hAnsi="Calibri" w:cs="Calibri"/>
        </w:rPr>
        <w:t>ADD NEW PATIENT RECORD</w:t>
      </w:r>
      <w:bookmarkEnd w:id="25"/>
      <w:bookmarkEnd w:id="26"/>
    </w:p>
    <w:p w14:paraId="1D06C2BB" w14:textId="14453CD9" w:rsidR="000A46AB" w:rsidRDefault="000A46AB" w:rsidP="00F812BE">
      <w:pPr>
        <w:spacing w:after="200"/>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The R</w:t>
      </w:r>
      <w:r w:rsidR="006D2CD7" w:rsidRPr="00942CA9">
        <w:rPr>
          <w:rFonts w:ascii="Calibri" w:eastAsia="Times New Roman" w:hAnsi="Calibri" w:cs="Calibri"/>
          <w:sz w:val="20"/>
          <w:szCs w:val="20"/>
          <w:lang w:eastAsia="da-DK"/>
        </w:rPr>
        <w:t>ESPOND</w:t>
      </w:r>
      <w:r w:rsidRPr="00942CA9">
        <w:rPr>
          <w:rFonts w:ascii="Calibri" w:eastAsia="Times New Roman" w:hAnsi="Calibri" w:cs="Calibri"/>
          <w:sz w:val="20"/>
          <w:szCs w:val="20"/>
          <w:lang w:eastAsia="da-DK"/>
        </w:rPr>
        <w:t xml:space="preserve"> Event form</w:t>
      </w:r>
      <w:r w:rsidR="009501D4">
        <w:rPr>
          <w:rFonts w:ascii="Calibri" w:eastAsia="Times New Roman" w:hAnsi="Calibri" w:cs="Calibri"/>
          <w:sz w:val="20"/>
          <w:szCs w:val="20"/>
          <w:lang w:eastAsia="da-DK"/>
        </w:rPr>
        <w:t xml:space="preserve"> and</w:t>
      </w:r>
      <w:r w:rsidR="003D2F95" w:rsidRPr="00942CA9">
        <w:rPr>
          <w:rFonts w:ascii="Calibri" w:eastAsia="Times New Roman" w:hAnsi="Calibri" w:cs="Calibri"/>
          <w:sz w:val="20"/>
          <w:szCs w:val="20"/>
          <w:lang w:eastAsia="da-DK"/>
        </w:rPr>
        <w:t xml:space="preserve"> </w:t>
      </w:r>
      <w:r w:rsidRPr="00942CA9">
        <w:rPr>
          <w:rFonts w:ascii="Calibri" w:eastAsia="Times New Roman" w:hAnsi="Calibri" w:cs="Calibri"/>
          <w:sz w:val="20"/>
          <w:szCs w:val="20"/>
          <w:lang w:eastAsia="da-DK"/>
        </w:rPr>
        <w:t xml:space="preserve">the </w:t>
      </w:r>
      <w:proofErr w:type="spellStart"/>
      <w:r w:rsidRPr="00942CA9">
        <w:rPr>
          <w:rFonts w:ascii="Calibri" w:eastAsia="Times New Roman" w:hAnsi="Calibri" w:cs="Calibri"/>
          <w:sz w:val="20"/>
          <w:szCs w:val="20"/>
          <w:lang w:eastAsia="da-DK"/>
        </w:rPr>
        <w:t>CoDe</w:t>
      </w:r>
      <w:proofErr w:type="spellEnd"/>
      <w:r w:rsidRPr="00942CA9">
        <w:rPr>
          <w:rFonts w:ascii="Calibri" w:eastAsia="Times New Roman" w:hAnsi="Calibri" w:cs="Calibri"/>
          <w:sz w:val="20"/>
          <w:szCs w:val="20"/>
          <w:lang w:eastAsia="da-DK"/>
        </w:rPr>
        <w:t xml:space="preserve"> form do not have preloaded patient record</w:t>
      </w:r>
      <w:r w:rsidR="003D2F95" w:rsidRPr="00942CA9">
        <w:rPr>
          <w:rFonts w:ascii="Calibri" w:eastAsia="Times New Roman" w:hAnsi="Calibri" w:cs="Calibri"/>
          <w:sz w:val="20"/>
          <w:szCs w:val="20"/>
          <w:lang w:eastAsia="da-DK"/>
        </w:rPr>
        <w:t xml:space="preserve"> data</w:t>
      </w:r>
      <w:r w:rsidRPr="00942CA9">
        <w:rPr>
          <w:rFonts w:ascii="Calibri" w:eastAsia="Times New Roman" w:hAnsi="Calibri" w:cs="Calibri"/>
          <w:sz w:val="20"/>
          <w:szCs w:val="20"/>
          <w:lang w:eastAsia="da-DK"/>
        </w:rPr>
        <w:t xml:space="preserve"> - so you need to add a new record</w:t>
      </w:r>
      <w:r w:rsidR="003D2F95" w:rsidRPr="00942CA9">
        <w:rPr>
          <w:rFonts w:ascii="Calibri" w:eastAsia="Times New Roman" w:hAnsi="Calibri" w:cs="Calibri"/>
          <w:sz w:val="20"/>
          <w:szCs w:val="20"/>
          <w:lang w:eastAsia="da-DK"/>
        </w:rPr>
        <w:t xml:space="preserve"> manually</w:t>
      </w:r>
      <w:r w:rsidRPr="00942CA9">
        <w:rPr>
          <w:rFonts w:ascii="Calibri" w:eastAsia="Times New Roman" w:hAnsi="Calibri" w:cs="Calibri"/>
          <w:sz w:val="20"/>
          <w:szCs w:val="20"/>
          <w:lang w:eastAsia="da-DK"/>
        </w:rPr>
        <w:t xml:space="preserve">. </w:t>
      </w:r>
    </w:p>
    <w:p w14:paraId="14593FD8" w14:textId="77777777" w:rsidR="005730B7" w:rsidRPr="00942CA9" w:rsidRDefault="005730B7" w:rsidP="00F812BE">
      <w:pPr>
        <w:spacing w:after="200"/>
        <w:rPr>
          <w:rFonts w:ascii="Calibri" w:eastAsia="Times New Roman" w:hAnsi="Calibri" w:cs="Calibri"/>
          <w:sz w:val="20"/>
          <w:szCs w:val="20"/>
          <w:lang w:eastAsia="da-DK"/>
        </w:rPr>
      </w:pPr>
    </w:p>
    <w:p w14:paraId="2769458B" w14:textId="77777777" w:rsidR="000A46AB" w:rsidRPr="00942CA9" w:rsidRDefault="000A46AB" w:rsidP="00F812BE">
      <w:pPr>
        <w:spacing w:after="200"/>
        <w:jc w:val="both"/>
        <w:rPr>
          <w:rFonts w:ascii="Calibri" w:eastAsia="Times New Roman" w:hAnsi="Calibri" w:cs="Calibri"/>
          <w:b/>
          <w:sz w:val="20"/>
          <w:szCs w:val="20"/>
          <w:lang w:eastAsia="da-DK"/>
        </w:rPr>
      </w:pPr>
      <w:r w:rsidRPr="00942CA9">
        <w:rPr>
          <w:rFonts w:ascii="Calibri" w:eastAsia="Times New Roman" w:hAnsi="Calibri" w:cs="Calibri"/>
          <w:b/>
          <w:sz w:val="20"/>
          <w:szCs w:val="20"/>
          <w:lang w:eastAsia="da-DK"/>
        </w:rPr>
        <w:t>To add a new record:</w:t>
      </w:r>
    </w:p>
    <w:p w14:paraId="0C9DB586" w14:textId="670D0991" w:rsidR="000A46AB" w:rsidRPr="00942CA9" w:rsidRDefault="000A46AB" w:rsidP="00F812BE">
      <w:pPr>
        <w:spacing w:after="200"/>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t>1</w:t>
      </w:r>
      <w:r w:rsidRPr="00942CA9">
        <w:rPr>
          <w:rFonts w:ascii="Calibri" w:eastAsia="Times New Roman" w:hAnsi="Calibri" w:cs="Calibri"/>
          <w:sz w:val="20"/>
          <w:szCs w:val="20"/>
          <w:lang w:eastAsia="da-DK"/>
        </w:rPr>
        <w:t>. Click one of the projects (</w:t>
      </w:r>
      <w:r w:rsidR="00E24BD7" w:rsidRPr="00942CA9">
        <w:rPr>
          <w:rFonts w:ascii="Calibri" w:eastAsia="Times New Roman" w:hAnsi="Calibri" w:cs="Calibri"/>
          <w:sz w:val="20"/>
          <w:szCs w:val="20"/>
          <w:lang w:eastAsia="da-DK"/>
        </w:rPr>
        <w:t>i.e.,</w:t>
      </w:r>
      <w:r w:rsidRPr="00942CA9">
        <w:rPr>
          <w:rFonts w:ascii="Calibri" w:eastAsia="Times New Roman" w:hAnsi="Calibri" w:cs="Calibri"/>
          <w:sz w:val="20"/>
          <w:szCs w:val="20"/>
          <w:lang w:eastAsia="da-DK"/>
        </w:rPr>
        <w:t xml:space="preserve"> R</w:t>
      </w:r>
      <w:r w:rsidR="00A770E2" w:rsidRPr="00942CA9">
        <w:rPr>
          <w:rFonts w:ascii="Calibri" w:eastAsia="Times New Roman" w:hAnsi="Calibri" w:cs="Calibri"/>
          <w:sz w:val="20"/>
          <w:szCs w:val="20"/>
          <w:lang w:eastAsia="da-DK"/>
        </w:rPr>
        <w:t>ESPOND</w:t>
      </w:r>
      <w:r w:rsidRPr="00942CA9">
        <w:rPr>
          <w:rFonts w:ascii="Calibri" w:eastAsia="Times New Roman" w:hAnsi="Calibri" w:cs="Calibri"/>
          <w:sz w:val="20"/>
          <w:szCs w:val="20"/>
          <w:lang w:eastAsia="da-DK"/>
        </w:rPr>
        <w:t xml:space="preserve"> Event form</w:t>
      </w:r>
      <w:r w:rsidR="00E24BD7">
        <w:rPr>
          <w:rFonts w:ascii="Calibri" w:eastAsia="Times New Roman" w:hAnsi="Calibri" w:cs="Calibri"/>
          <w:sz w:val="20"/>
          <w:szCs w:val="20"/>
          <w:lang w:eastAsia="da-DK"/>
        </w:rPr>
        <w:t xml:space="preserve"> </w:t>
      </w:r>
      <w:r w:rsidRPr="00942CA9">
        <w:rPr>
          <w:rFonts w:ascii="Calibri" w:eastAsia="Times New Roman" w:hAnsi="Calibri" w:cs="Calibri"/>
          <w:sz w:val="20"/>
          <w:szCs w:val="20"/>
          <w:lang w:eastAsia="da-DK"/>
        </w:rPr>
        <w:t xml:space="preserve">or </w:t>
      </w:r>
      <w:proofErr w:type="spellStart"/>
      <w:r w:rsidRPr="00942CA9">
        <w:rPr>
          <w:rFonts w:ascii="Calibri" w:eastAsia="Times New Roman" w:hAnsi="Calibri" w:cs="Calibri"/>
          <w:sz w:val="20"/>
          <w:szCs w:val="20"/>
          <w:lang w:eastAsia="da-DK"/>
        </w:rPr>
        <w:t>CoDe</w:t>
      </w:r>
      <w:proofErr w:type="spellEnd"/>
      <w:r w:rsidRPr="00942CA9">
        <w:rPr>
          <w:rFonts w:ascii="Calibri" w:eastAsia="Times New Roman" w:hAnsi="Calibri" w:cs="Calibri"/>
          <w:sz w:val="20"/>
          <w:szCs w:val="20"/>
          <w:lang w:eastAsia="da-DK"/>
        </w:rPr>
        <w:t xml:space="preserve"> form). The project setup page will appear.</w:t>
      </w:r>
    </w:p>
    <w:p w14:paraId="351415B9" w14:textId="3D34A622" w:rsidR="000A46AB" w:rsidRPr="00942CA9" w:rsidRDefault="000A46AB" w:rsidP="00F812BE">
      <w:pPr>
        <w:spacing w:after="200"/>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lastRenderedPageBreak/>
        <w:t>2</w:t>
      </w:r>
      <w:r w:rsidRPr="00942CA9">
        <w:rPr>
          <w:rFonts w:ascii="Calibri" w:eastAsia="Times New Roman" w:hAnsi="Calibri" w:cs="Calibri"/>
          <w:sz w:val="20"/>
          <w:szCs w:val="20"/>
          <w:lang w:eastAsia="da-DK"/>
        </w:rPr>
        <w:t xml:space="preserve">. Click </w:t>
      </w:r>
      <w:r w:rsidRPr="00942CA9">
        <w:rPr>
          <w:rFonts w:ascii="Calibri" w:eastAsia="Times New Roman" w:hAnsi="Calibri" w:cs="Calibri"/>
          <w:b/>
          <w:sz w:val="20"/>
          <w:szCs w:val="20"/>
          <w:lang w:eastAsia="da-DK"/>
        </w:rPr>
        <w:t>Add/Edit Records</w:t>
      </w:r>
      <w:r w:rsidRPr="00942CA9">
        <w:rPr>
          <w:rFonts w:ascii="Calibri" w:eastAsia="Times New Roman" w:hAnsi="Calibri" w:cs="Calibri"/>
          <w:sz w:val="20"/>
          <w:szCs w:val="20"/>
          <w:lang w:eastAsia="da-DK"/>
        </w:rPr>
        <w:t xml:space="preserve"> on the </w:t>
      </w:r>
      <w:r w:rsidR="00E02751" w:rsidRPr="00942CA9">
        <w:rPr>
          <w:rFonts w:ascii="Calibri" w:eastAsia="Times New Roman" w:hAnsi="Calibri" w:cs="Calibri"/>
          <w:sz w:val="20"/>
          <w:szCs w:val="20"/>
          <w:lang w:eastAsia="da-DK"/>
        </w:rPr>
        <w:t>left-hand</w:t>
      </w:r>
      <w:r w:rsidRPr="00942CA9">
        <w:rPr>
          <w:rFonts w:ascii="Calibri" w:eastAsia="Times New Roman" w:hAnsi="Calibri" w:cs="Calibri"/>
          <w:sz w:val="20"/>
          <w:szCs w:val="20"/>
          <w:lang w:eastAsia="da-DK"/>
        </w:rPr>
        <w:t xml:space="preserve"> side under Data Collection.</w:t>
      </w:r>
      <w:r w:rsidRPr="00942CA9">
        <w:rPr>
          <w:rFonts w:ascii="Calibri" w:eastAsia="Times New Roman" w:hAnsi="Calibri" w:cs="Calibri"/>
          <w:sz w:val="20"/>
          <w:szCs w:val="20"/>
          <w:lang w:eastAsia="da-DK"/>
        </w:rPr>
        <w:br/>
      </w:r>
      <w:r w:rsidRPr="00942CA9">
        <w:rPr>
          <w:rFonts w:ascii="Calibri" w:eastAsia="Times New Roman" w:hAnsi="Calibri" w:cs="Calibri"/>
          <w:noProof/>
          <w:sz w:val="20"/>
          <w:szCs w:val="20"/>
        </w:rPr>
        <w:drawing>
          <wp:inline distT="0" distB="0" distL="0" distR="0" wp14:anchorId="4854B29E" wp14:editId="405A1DE4">
            <wp:extent cx="6009640" cy="1891896"/>
            <wp:effectExtent l="19050" t="19050" r="10160" b="1333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pic:cNvPicPr/>
                  </pic:nvPicPr>
                  <pic:blipFill rotWithShape="1">
                    <a:blip r:embed="rId32">
                      <a:extLst>
                        <a:ext uri="{28A0092B-C50C-407E-A947-70E740481C1C}">
                          <a14:useLocalDpi xmlns:a14="http://schemas.microsoft.com/office/drawing/2010/main" val="0"/>
                        </a:ext>
                      </a:extLst>
                    </a:blip>
                    <a:srcRect l="2779" t="6394" r="5900" b="15999"/>
                    <a:stretch/>
                  </pic:blipFill>
                  <pic:spPr bwMode="auto">
                    <a:xfrm>
                      <a:off x="0" y="0"/>
                      <a:ext cx="6046044" cy="1903356"/>
                    </a:xfrm>
                    <a:prstGeom prst="rect">
                      <a:avLst/>
                    </a:prstGeom>
                    <a:ln w="952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Pr="00942CA9">
        <w:rPr>
          <w:rFonts w:ascii="Calibri" w:eastAsia="Times New Roman" w:hAnsi="Calibri" w:cs="Calibri"/>
          <w:sz w:val="20"/>
          <w:szCs w:val="20"/>
          <w:lang w:eastAsia="da-DK"/>
        </w:rPr>
        <w:t xml:space="preserve">3. Type the </w:t>
      </w:r>
      <w:r w:rsidR="009501D4">
        <w:rPr>
          <w:rFonts w:ascii="Calibri" w:eastAsia="Times New Roman" w:hAnsi="Calibri" w:cs="Calibri"/>
          <w:sz w:val="20"/>
          <w:szCs w:val="20"/>
          <w:lang w:eastAsia="da-DK"/>
        </w:rPr>
        <w:t>MISTRAL</w:t>
      </w:r>
      <w:r w:rsidRPr="00942CA9">
        <w:rPr>
          <w:rFonts w:ascii="Calibri" w:eastAsia="Times New Roman" w:hAnsi="Calibri" w:cs="Calibri"/>
          <w:sz w:val="20"/>
          <w:szCs w:val="20"/>
          <w:lang w:eastAsia="da-DK"/>
        </w:rPr>
        <w:t xml:space="preserve"> Patient Identification code [</w:t>
      </w:r>
      <w:proofErr w:type="spellStart"/>
      <w:r w:rsidRPr="00942CA9">
        <w:rPr>
          <w:rFonts w:ascii="Calibri" w:eastAsia="Times New Roman" w:hAnsi="Calibri" w:cs="Calibri"/>
          <w:sz w:val="20"/>
          <w:szCs w:val="20"/>
          <w:lang w:eastAsia="da-DK"/>
        </w:rPr>
        <w:t>centre</w:t>
      </w:r>
      <w:proofErr w:type="spellEnd"/>
      <w:r w:rsidRPr="00942CA9">
        <w:rPr>
          <w:rFonts w:ascii="Calibri" w:eastAsia="Times New Roman" w:hAnsi="Calibri" w:cs="Calibri"/>
          <w:sz w:val="20"/>
          <w:szCs w:val="20"/>
          <w:lang w:eastAsia="da-DK"/>
        </w:rPr>
        <w:t xml:space="preserve"> code (3 digits) followed by patient code (4 digits) </w:t>
      </w:r>
      <w:r w:rsidR="007F478F" w:rsidRPr="00942CA9">
        <w:rPr>
          <w:rFonts w:ascii="Calibri" w:eastAsia="Times New Roman" w:hAnsi="Calibri" w:cs="Calibri"/>
          <w:sz w:val="20"/>
          <w:szCs w:val="20"/>
          <w:lang w:eastAsia="da-DK"/>
        </w:rPr>
        <w:t>e.g.,</w:t>
      </w:r>
      <w:r w:rsidRPr="00942CA9">
        <w:rPr>
          <w:rFonts w:ascii="Calibri" w:eastAsia="Times New Roman" w:hAnsi="Calibri" w:cs="Calibri"/>
          <w:sz w:val="20"/>
          <w:szCs w:val="20"/>
          <w:lang w:eastAsia="da-DK"/>
        </w:rPr>
        <w:t xml:space="preserve"> 150</w:t>
      </w:r>
      <w:r w:rsidR="00484A86" w:rsidRPr="00942CA9">
        <w:rPr>
          <w:rFonts w:ascii="Calibri" w:eastAsia="Times New Roman" w:hAnsi="Calibri" w:cs="Calibri"/>
          <w:sz w:val="20"/>
          <w:szCs w:val="20"/>
          <w:lang w:eastAsia="da-DK"/>
        </w:rPr>
        <w:t>2001</w:t>
      </w:r>
      <w:r w:rsidRPr="00942CA9">
        <w:rPr>
          <w:rFonts w:ascii="Calibri" w:eastAsia="Times New Roman" w:hAnsi="Calibri" w:cs="Calibri"/>
          <w:sz w:val="20"/>
          <w:szCs w:val="20"/>
          <w:lang w:eastAsia="da-DK"/>
        </w:rPr>
        <w:t xml:space="preserve">] and press </w:t>
      </w:r>
      <w:r w:rsidRPr="007F478F">
        <w:rPr>
          <w:rFonts w:ascii="Calibri" w:eastAsia="Times New Roman" w:hAnsi="Calibri" w:cs="Calibri"/>
          <w:b/>
          <w:bCs/>
          <w:sz w:val="20"/>
          <w:szCs w:val="20"/>
          <w:lang w:eastAsia="da-DK"/>
        </w:rPr>
        <w:t>ENTER</w:t>
      </w:r>
      <w:r w:rsidRPr="00942CA9">
        <w:rPr>
          <w:rFonts w:ascii="Calibri" w:eastAsia="Times New Roman" w:hAnsi="Calibri" w:cs="Calibri"/>
          <w:sz w:val="20"/>
          <w:szCs w:val="20"/>
          <w:lang w:eastAsia="da-DK"/>
        </w:rPr>
        <w:t>.</w:t>
      </w:r>
    </w:p>
    <w:p w14:paraId="7F380199" w14:textId="7F5125AA" w:rsidR="00E8400C" w:rsidRPr="00942CA9" w:rsidRDefault="000A46AB"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noProof/>
          <w:sz w:val="20"/>
          <w:szCs w:val="20"/>
        </w:rPr>
        <w:drawing>
          <wp:inline distT="0" distB="0" distL="0" distR="0" wp14:anchorId="02BC296F" wp14:editId="6A6B8C77">
            <wp:extent cx="5637061" cy="966400"/>
            <wp:effectExtent l="19050" t="19050" r="20955" b="24765"/>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pic:cNvPicPr>
                      <a:picLocks noChangeAspect="1" noChangeArrowheads="1"/>
                    </pic:cNvPicPr>
                  </pic:nvPicPr>
                  <pic:blipFill rotWithShape="1">
                    <a:blip r:embed="rId33">
                      <a:extLst>
                        <a:ext uri="{28A0092B-C50C-407E-A947-70E740481C1C}">
                          <a14:useLocalDpi xmlns:a14="http://schemas.microsoft.com/office/drawing/2010/main" val="0"/>
                        </a:ext>
                      </a:extLst>
                    </a:blip>
                    <a:srcRect l="1190" r="755" b="10428"/>
                    <a:stretch/>
                  </pic:blipFill>
                  <pic:spPr bwMode="auto">
                    <a:xfrm>
                      <a:off x="0" y="0"/>
                      <a:ext cx="5640654" cy="967016"/>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020413C" w14:textId="501D64A5" w:rsidR="006D2CD7" w:rsidRPr="00942CA9" w:rsidRDefault="000A46AB" w:rsidP="00F812BE">
      <w:pPr>
        <w:spacing w:after="200"/>
        <w:jc w:val="both"/>
        <w:rPr>
          <w:rFonts w:ascii="Calibri" w:eastAsia="Times New Roman" w:hAnsi="Calibri" w:cs="Calibri"/>
          <w:sz w:val="20"/>
          <w:szCs w:val="20"/>
          <w:lang w:eastAsia="da-DK"/>
        </w:rPr>
      </w:pPr>
      <w:r w:rsidRPr="007F478F">
        <w:rPr>
          <w:rFonts w:ascii="Calibri" w:eastAsia="Times New Roman" w:hAnsi="Calibri" w:cs="Calibri"/>
          <w:b/>
          <w:bCs/>
          <w:sz w:val="20"/>
          <w:szCs w:val="20"/>
          <w:lang w:eastAsia="da-DK"/>
        </w:rPr>
        <w:t>4.</w:t>
      </w:r>
      <w:r w:rsidRPr="00942CA9">
        <w:rPr>
          <w:rFonts w:ascii="Calibri" w:eastAsia="Times New Roman" w:hAnsi="Calibri" w:cs="Calibri"/>
          <w:sz w:val="20"/>
          <w:szCs w:val="20"/>
          <w:lang w:eastAsia="da-DK"/>
        </w:rPr>
        <w:t xml:space="preserve"> Click the circle under event 1</w:t>
      </w:r>
      <w:r w:rsidR="007F478F">
        <w:rPr>
          <w:rFonts w:ascii="Calibri" w:eastAsia="Times New Roman" w:hAnsi="Calibri" w:cs="Calibri"/>
          <w:sz w:val="20"/>
          <w:szCs w:val="20"/>
          <w:lang w:eastAsia="da-DK"/>
        </w:rPr>
        <w:t xml:space="preserve"> (o</w:t>
      </w:r>
      <w:r w:rsidRPr="00942CA9">
        <w:rPr>
          <w:rFonts w:ascii="Calibri" w:eastAsia="Times New Roman" w:hAnsi="Calibri" w:cs="Calibri"/>
          <w:sz w:val="20"/>
          <w:szCs w:val="20"/>
          <w:lang w:eastAsia="da-DK"/>
        </w:rPr>
        <w:t>nly relevant for the Respond Event form</w:t>
      </w:r>
      <w:r w:rsidR="00484A86" w:rsidRPr="00942CA9">
        <w:rPr>
          <w:rFonts w:ascii="Calibri" w:eastAsia="Times New Roman" w:hAnsi="Calibri" w:cs="Calibri"/>
          <w:sz w:val="20"/>
          <w:szCs w:val="20"/>
          <w:lang w:eastAsia="da-DK"/>
        </w:rPr>
        <w:t>)</w:t>
      </w:r>
      <w:r w:rsidR="007F478F">
        <w:rPr>
          <w:rFonts w:ascii="Calibri" w:eastAsia="Times New Roman" w:hAnsi="Calibri" w:cs="Calibri"/>
          <w:sz w:val="20"/>
          <w:szCs w:val="20"/>
          <w:lang w:eastAsia="da-DK"/>
        </w:rPr>
        <w:t>.</w:t>
      </w:r>
    </w:p>
    <w:p w14:paraId="3A0902E1" w14:textId="671A8C89" w:rsidR="000A46AB" w:rsidRPr="00942CA9" w:rsidRDefault="00B76BB8" w:rsidP="00F812BE">
      <w:pPr>
        <w:spacing w:after="200"/>
        <w:jc w:val="both"/>
        <w:rPr>
          <w:rFonts w:ascii="Calibri" w:eastAsia="Times New Roman" w:hAnsi="Calibri" w:cs="Calibri"/>
          <w:sz w:val="20"/>
          <w:szCs w:val="20"/>
          <w:lang w:eastAsia="da-DK"/>
        </w:rPr>
      </w:pPr>
      <w:r w:rsidRPr="00942CA9">
        <w:rPr>
          <w:rFonts w:ascii="Calibri" w:eastAsia="Times New Roman" w:hAnsi="Calibri" w:cs="Calibri"/>
          <w:noProof/>
          <w:sz w:val="20"/>
          <w:szCs w:val="20"/>
        </w:rPr>
        <mc:AlternateContent>
          <mc:Choice Requires="wps">
            <w:drawing>
              <wp:anchor distT="0" distB="0" distL="114300" distR="114300" simplePos="0" relativeHeight="251659264" behindDoc="0" locked="0" layoutInCell="1" allowOverlap="1" wp14:anchorId="7364BF52" wp14:editId="36DB1462">
                <wp:simplePos x="0" y="0"/>
                <wp:positionH relativeFrom="column">
                  <wp:posOffset>474980</wp:posOffset>
                </wp:positionH>
                <wp:positionV relativeFrom="paragraph">
                  <wp:posOffset>1407160</wp:posOffset>
                </wp:positionV>
                <wp:extent cx="1162050" cy="581025"/>
                <wp:effectExtent l="19050" t="57150" r="0" b="28575"/>
                <wp:wrapNone/>
                <wp:docPr id="27" name="Lige pilforbindelse 27"/>
                <wp:cNvGraphicFramePr/>
                <a:graphic xmlns:a="http://schemas.openxmlformats.org/drawingml/2006/main">
                  <a:graphicData uri="http://schemas.microsoft.com/office/word/2010/wordprocessingShape">
                    <wps:wsp>
                      <wps:cNvCnPr/>
                      <wps:spPr>
                        <a:xfrm flipV="1">
                          <a:off x="0" y="0"/>
                          <a:ext cx="1162050" cy="581025"/>
                        </a:xfrm>
                        <a:prstGeom prst="straightConnector1">
                          <a:avLst/>
                        </a:prstGeom>
                        <a:noFill/>
                        <a:ln w="38100" cap="flat" cmpd="sng" algn="ctr">
                          <a:solidFill>
                            <a:srgbClr val="FF0000"/>
                          </a:solidFill>
                          <a:prstDash val="solid"/>
                          <a:tailEnd type="arrow"/>
                        </a:ln>
                        <a:effectLst/>
                      </wps:spPr>
                      <wps:bodyPr/>
                    </wps:wsp>
                  </a:graphicData>
                </a:graphic>
              </wp:anchor>
            </w:drawing>
          </mc:Choice>
          <mc:Fallback>
            <w:pict>
              <v:shapetype w14:anchorId="5F40AD01" id="_x0000_t32" coordsize="21600,21600" o:spt="32" o:oned="t" path="m,l21600,21600e" filled="f">
                <v:path arrowok="t" fillok="f" o:connecttype="none"/>
                <o:lock v:ext="edit" shapetype="t"/>
              </v:shapetype>
              <v:shape id="Lige pilforbindelse 27" o:spid="_x0000_s1026" type="#_x0000_t32" style="position:absolute;margin-left:37.4pt;margin-top:110.8pt;width:91.5pt;height:45.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" strokecolor="red" strokeweight="3pt">
                <v:stroke endarrow="open"/>
              </v:shape>
            </w:pict>
          </mc:Fallback>
        </mc:AlternateContent>
      </w:r>
      <w:r w:rsidRPr="00942CA9">
        <w:rPr>
          <w:rFonts w:ascii="Calibri" w:eastAsia="Times New Roman" w:hAnsi="Calibri" w:cs="Calibri"/>
          <w:noProof/>
          <w:sz w:val="20"/>
          <w:szCs w:val="20"/>
        </w:rPr>
        <w:drawing>
          <wp:inline distT="0" distB="0" distL="0" distR="0" wp14:anchorId="61E2F6EB" wp14:editId="0D524B57">
            <wp:extent cx="4733925" cy="1552878"/>
            <wp:effectExtent l="0" t="0" r="0"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925" cy="1552878"/>
                    </a:xfrm>
                    <a:prstGeom prst="rect">
                      <a:avLst/>
                    </a:prstGeom>
                  </pic:spPr>
                </pic:pic>
              </a:graphicData>
            </a:graphic>
          </wp:inline>
        </w:drawing>
      </w:r>
    </w:p>
    <w:p w14:paraId="06C0436A" w14:textId="373DFE0C" w:rsidR="000A46AB" w:rsidRPr="00942CA9" w:rsidRDefault="000A46AB" w:rsidP="00F812BE">
      <w:pPr>
        <w:spacing w:after="200"/>
        <w:ind w:left="1440" w:firstLine="720"/>
        <w:jc w:val="both"/>
        <w:rPr>
          <w:rFonts w:ascii="Calibri" w:eastAsia="Times New Roman" w:hAnsi="Calibri" w:cs="Calibri"/>
          <w:sz w:val="20"/>
          <w:szCs w:val="20"/>
          <w:lang w:eastAsia="da-DK"/>
        </w:rPr>
      </w:pPr>
      <w:r w:rsidRPr="00942CA9">
        <w:rPr>
          <w:rFonts w:ascii="Calibri" w:eastAsia="Times New Roman" w:hAnsi="Calibri" w:cs="Calibri"/>
          <w:sz w:val="20"/>
          <w:szCs w:val="20"/>
          <w:lang w:eastAsia="da-DK"/>
        </w:rPr>
        <w:t>Choose the Event 1 by clicking here.</w:t>
      </w:r>
    </w:p>
    <w:p w14:paraId="28ACEB2B" w14:textId="77777777" w:rsidR="00BD5CB3" w:rsidRPr="00942CA9" w:rsidRDefault="00BD5CB3" w:rsidP="00F812BE">
      <w:pPr>
        <w:pStyle w:val="NoSpacing"/>
        <w:rPr>
          <w:rFonts w:ascii="Calibri" w:hAnsi="Calibri" w:cs="Calibri"/>
        </w:rPr>
      </w:pPr>
    </w:p>
    <w:p w14:paraId="09231D68" w14:textId="77777777" w:rsidR="001229E8" w:rsidRPr="00942CA9" w:rsidRDefault="001229E8" w:rsidP="00F812BE">
      <w:pPr>
        <w:pStyle w:val="NoSpacing"/>
        <w:rPr>
          <w:rFonts w:ascii="Calibri" w:hAnsi="Calibri" w:cs="Calibri"/>
        </w:rPr>
      </w:pPr>
    </w:p>
    <w:p w14:paraId="20051552" w14:textId="77777777" w:rsidR="002C68A6" w:rsidRDefault="002C68A6" w:rsidP="009501D4"/>
    <w:p w14:paraId="396AFA8A" w14:textId="18638BA7" w:rsidR="002C68A6" w:rsidRDefault="002C68A6" w:rsidP="009501D4"/>
    <w:p w14:paraId="3DF14D13" w14:textId="43529755" w:rsidR="009501D4" w:rsidRDefault="009501D4" w:rsidP="009501D4"/>
    <w:p w14:paraId="528480EE" w14:textId="1896385E" w:rsidR="009501D4" w:rsidRDefault="009501D4" w:rsidP="009501D4"/>
    <w:p w14:paraId="55FD1CC1" w14:textId="26E3868C" w:rsidR="009501D4" w:rsidRDefault="009501D4" w:rsidP="009501D4"/>
    <w:p w14:paraId="01AD736B" w14:textId="6965CEBC" w:rsidR="009501D4" w:rsidRDefault="009501D4" w:rsidP="009501D4"/>
    <w:p w14:paraId="01B8E0DC" w14:textId="2F65B410" w:rsidR="009501D4" w:rsidRDefault="009501D4" w:rsidP="009501D4"/>
    <w:p w14:paraId="6BB994D0" w14:textId="2246DDB7" w:rsidR="009501D4" w:rsidRDefault="009501D4" w:rsidP="009501D4"/>
    <w:p w14:paraId="13B487FB" w14:textId="77777777" w:rsidR="009501D4" w:rsidRDefault="009501D4" w:rsidP="009501D4"/>
    <w:p w14:paraId="47A7ABBE" w14:textId="43D2E29B" w:rsidR="00203BA6" w:rsidRPr="00942CA9" w:rsidRDefault="00203BA6" w:rsidP="00F812BE">
      <w:pPr>
        <w:pStyle w:val="Heading1"/>
        <w:rPr>
          <w:rFonts w:ascii="Calibri" w:hAnsi="Calibri" w:cs="Calibri"/>
          <w:color w:val="auto"/>
        </w:rPr>
      </w:pPr>
      <w:bookmarkStart w:id="27" w:name="_Toc147738184"/>
      <w:r w:rsidRPr="00942CA9">
        <w:rPr>
          <w:rFonts w:ascii="Calibri" w:hAnsi="Calibri" w:cs="Calibri"/>
          <w:color w:val="auto"/>
        </w:rPr>
        <w:t xml:space="preserve">List of Definitions for Clinical Events for the </w:t>
      </w:r>
      <w:r w:rsidR="009501D4">
        <w:rPr>
          <w:rFonts w:ascii="Calibri" w:hAnsi="Calibri" w:cs="Calibri"/>
          <w:color w:val="auto"/>
        </w:rPr>
        <w:t>MISTRAL</w:t>
      </w:r>
      <w:r w:rsidRPr="00942CA9">
        <w:rPr>
          <w:rFonts w:ascii="Calibri" w:hAnsi="Calibri" w:cs="Calibri"/>
          <w:color w:val="auto"/>
        </w:rPr>
        <w:t xml:space="preserve"> Study</w:t>
      </w:r>
      <w:bookmarkEnd w:id="27"/>
      <w:r w:rsidRPr="00942CA9">
        <w:rPr>
          <w:rFonts w:ascii="Calibri" w:hAnsi="Calibri" w:cs="Calibri"/>
          <w:color w:val="auto"/>
        </w:rPr>
        <w:t xml:space="preserve"> </w:t>
      </w:r>
    </w:p>
    <w:p w14:paraId="06747C6E" w14:textId="77777777" w:rsidR="00203BA6" w:rsidRPr="00942CA9" w:rsidRDefault="00203BA6" w:rsidP="00F812BE">
      <w:pPr>
        <w:rPr>
          <w:rFonts w:ascii="Calibri" w:hAnsi="Calibri" w:cs="Calibri"/>
          <w:b/>
        </w:rPr>
      </w:pPr>
    </w:p>
    <w:p w14:paraId="3DD64AB9" w14:textId="6343E144" w:rsidR="00203BA6" w:rsidRPr="00942CA9" w:rsidRDefault="009501D4" w:rsidP="00F812BE">
      <w:pPr>
        <w:rPr>
          <w:rFonts w:ascii="Calibri" w:hAnsi="Calibri" w:cs="Calibri"/>
          <w:b/>
        </w:rPr>
      </w:pPr>
      <w:r>
        <w:rPr>
          <w:rFonts w:ascii="Calibri" w:hAnsi="Calibri" w:cs="Calibri"/>
          <w:b/>
        </w:rPr>
        <w:t xml:space="preserve">Follow-up </w:t>
      </w:r>
      <w:r w:rsidR="00DE3942" w:rsidRPr="00942CA9">
        <w:rPr>
          <w:rFonts w:ascii="Calibri" w:hAnsi="Calibri" w:cs="Calibri"/>
          <w:b/>
        </w:rPr>
        <w:t>1</w:t>
      </w:r>
      <w:r w:rsidR="008D353B" w:rsidRPr="00942CA9">
        <w:rPr>
          <w:rFonts w:ascii="Calibri" w:hAnsi="Calibri" w:cs="Calibri"/>
          <w:b/>
        </w:rPr>
        <w:t>, Autumn 20</w:t>
      </w:r>
      <w:r w:rsidR="00E8400C" w:rsidRPr="00942CA9">
        <w:rPr>
          <w:rFonts w:ascii="Calibri" w:hAnsi="Calibri" w:cs="Calibri"/>
          <w:b/>
        </w:rPr>
        <w:t>2</w:t>
      </w:r>
      <w:r w:rsidR="00DE3942" w:rsidRPr="00942CA9">
        <w:rPr>
          <w:rFonts w:ascii="Calibri" w:hAnsi="Calibri" w:cs="Calibri"/>
          <w:b/>
        </w:rPr>
        <w:t>3</w:t>
      </w:r>
    </w:p>
    <w:p w14:paraId="60FD6EFA" w14:textId="77777777" w:rsidR="00203BA6" w:rsidRPr="00942CA9" w:rsidRDefault="00203BA6" w:rsidP="00F812BE">
      <w:pPr>
        <w:rPr>
          <w:rFonts w:ascii="Calibri" w:hAnsi="Calibri" w:cs="Calibri"/>
          <w:b/>
        </w:rPr>
      </w:pPr>
    </w:p>
    <w:p w14:paraId="75974981" w14:textId="77777777" w:rsidR="00203BA6" w:rsidRPr="00942CA9" w:rsidRDefault="00203BA6" w:rsidP="00F812BE">
      <w:pPr>
        <w:rPr>
          <w:rFonts w:ascii="Calibri" w:hAnsi="Calibri" w:cs="Calibri"/>
          <w:sz w:val="20"/>
        </w:rPr>
      </w:pPr>
      <w:r w:rsidRPr="00942CA9">
        <w:rPr>
          <w:rFonts w:ascii="Calibri" w:hAnsi="Calibri" w:cs="Calibri"/>
          <w:sz w:val="20"/>
        </w:rPr>
        <w:br w:type="page"/>
      </w:r>
    </w:p>
    <w:p w14:paraId="47EBCE27" w14:textId="6689333B" w:rsidR="00203BA6" w:rsidRPr="00942CA9" w:rsidRDefault="00203BA6" w:rsidP="00F812BE">
      <w:pPr>
        <w:pStyle w:val="Style1"/>
        <w:rPr>
          <w:rFonts w:ascii="Calibri" w:hAnsi="Calibri" w:cs="Calibri"/>
        </w:rPr>
      </w:pPr>
      <w:bookmarkStart w:id="28" w:name="_Toc147738185"/>
      <w:r w:rsidRPr="00942CA9">
        <w:rPr>
          <w:rFonts w:ascii="Calibri" w:hAnsi="Calibri" w:cs="Calibri"/>
        </w:rPr>
        <w:lastRenderedPageBreak/>
        <w:t>L</w:t>
      </w:r>
      <w:r w:rsidR="008344D9" w:rsidRPr="00942CA9">
        <w:rPr>
          <w:rFonts w:ascii="Calibri" w:hAnsi="Calibri" w:cs="Calibri"/>
        </w:rPr>
        <w:t>IST OF DEFINITIONS</w:t>
      </w:r>
      <w:bookmarkEnd w:id="28"/>
    </w:p>
    <w:p w14:paraId="77F48C9A" w14:textId="5183A8F3" w:rsidR="00203BA6" w:rsidRPr="00942CA9" w:rsidRDefault="00C46F1C" w:rsidP="00F812BE">
      <w:pPr>
        <w:rPr>
          <w:rFonts w:ascii="Calibri" w:hAnsi="Calibri" w:cs="Calibri"/>
          <w:sz w:val="20"/>
          <w:szCs w:val="20"/>
          <w:lang w:val="en-GB"/>
        </w:rPr>
      </w:pPr>
      <w:r w:rsidRPr="00942CA9">
        <w:rPr>
          <w:rFonts w:ascii="Calibri" w:hAnsi="Calibri" w:cs="Calibri"/>
          <w:sz w:val="20"/>
          <w:szCs w:val="20"/>
          <w:lang w:val="en-GB"/>
        </w:rPr>
        <w:t xml:space="preserve">Below, please find a list of definitions for the AIDS defining events collected in </w:t>
      </w:r>
      <w:proofErr w:type="spellStart"/>
      <w:r w:rsidRPr="00942CA9">
        <w:rPr>
          <w:rFonts w:ascii="Calibri" w:hAnsi="Calibri" w:cs="Calibri"/>
          <w:sz w:val="20"/>
          <w:szCs w:val="20"/>
          <w:lang w:val="en-GB"/>
        </w:rPr>
        <w:t>EuroSIDA</w:t>
      </w:r>
      <w:proofErr w:type="spellEnd"/>
      <w:r w:rsidRPr="00942CA9">
        <w:rPr>
          <w:rFonts w:ascii="Calibri" w:hAnsi="Calibri" w:cs="Calibri"/>
          <w:sz w:val="20"/>
          <w:szCs w:val="20"/>
          <w:lang w:val="en-GB"/>
        </w:rPr>
        <w:t xml:space="preserve">. The diagnostic criteria and duration required for classifying as a “definitive” or a “presumptive” event are indicated (for opportunistic infections only). For the definitions of clinical events where completion of a RESPOND Event Form is indicated, please see the </w:t>
      </w:r>
      <w:r w:rsidRPr="00942CA9">
        <w:rPr>
          <w:rFonts w:ascii="Calibri" w:hAnsi="Calibri" w:cs="Calibri"/>
          <w:b/>
          <w:sz w:val="20"/>
          <w:szCs w:val="20"/>
          <w:lang w:val="en-GB"/>
        </w:rPr>
        <w:t>Manual of Operations (MOOP) for clinical events</w:t>
      </w:r>
      <w:r w:rsidRPr="00942CA9">
        <w:rPr>
          <w:rFonts w:ascii="Calibri" w:hAnsi="Calibri" w:cs="Calibri"/>
          <w:sz w:val="20"/>
          <w:szCs w:val="20"/>
          <w:lang w:val="en-GB"/>
        </w:rPr>
        <w:t xml:space="preserve"> in RESPOND and </w:t>
      </w:r>
      <w:proofErr w:type="spellStart"/>
      <w:r w:rsidRPr="00942CA9">
        <w:rPr>
          <w:rFonts w:ascii="Calibri" w:hAnsi="Calibri" w:cs="Calibri"/>
          <w:sz w:val="20"/>
          <w:szCs w:val="20"/>
          <w:lang w:val="en-GB"/>
        </w:rPr>
        <w:t>EuroSIDA</w:t>
      </w:r>
      <w:proofErr w:type="spellEnd"/>
      <w:r w:rsidRPr="00942CA9">
        <w:rPr>
          <w:rFonts w:ascii="Calibri" w:hAnsi="Calibri" w:cs="Calibri"/>
          <w:sz w:val="20"/>
          <w:szCs w:val="20"/>
          <w:lang w:val="en-GB"/>
        </w:rPr>
        <w:t>.</w:t>
      </w:r>
    </w:p>
    <w:p w14:paraId="49341E87" w14:textId="77777777" w:rsidR="00C46F1C" w:rsidRPr="00942CA9" w:rsidRDefault="00C46F1C" w:rsidP="00F812BE">
      <w:pPr>
        <w:rPr>
          <w:rFonts w:ascii="Calibri" w:hAnsi="Calibri" w:cs="Calibri"/>
          <w:b/>
          <w:sz w:val="20"/>
          <w:szCs w:val="20"/>
          <w:u w:val="single"/>
        </w:rPr>
      </w:pPr>
    </w:p>
    <w:p w14:paraId="7BC2F5B0" w14:textId="1AF5225E" w:rsidR="00203BA6" w:rsidRPr="00942CA9" w:rsidRDefault="00203BA6" w:rsidP="00F812BE">
      <w:pPr>
        <w:rPr>
          <w:rFonts w:ascii="Calibri" w:hAnsi="Calibri" w:cs="Calibri"/>
          <w:b/>
          <w:sz w:val="20"/>
          <w:szCs w:val="20"/>
          <w:u w:val="single"/>
        </w:rPr>
      </w:pPr>
      <w:r w:rsidRPr="00942CA9">
        <w:rPr>
          <w:rFonts w:ascii="Calibri" w:hAnsi="Calibri" w:cs="Calibri"/>
          <w:b/>
          <w:sz w:val="20"/>
          <w:szCs w:val="20"/>
          <w:u w:val="single"/>
        </w:rPr>
        <w:t>Section D: Severe opportunistic infections</w:t>
      </w:r>
    </w:p>
    <w:p w14:paraId="015869FC" w14:textId="77777777" w:rsidR="00203BA6" w:rsidRPr="00942CA9" w:rsidRDefault="00203BA6" w:rsidP="00F812BE">
      <w:pPr>
        <w:rPr>
          <w:rFonts w:ascii="Calibri" w:hAnsi="Calibri" w:cs="Calibri"/>
          <w:sz w:val="20"/>
          <w:szCs w:val="20"/>
        </w:rPr>
      </w:pPr>
    </w:p>
    <w:p w14:paraId="37E6A491" w14:textId="77777777" w:rsidR="00EF7288" w:rsidRPr="00942CA9" w:rsidRDefault="00EF7288" w:rsidP="00F812BE">
      <w:pPr>
        <w:pStyle w:val="BodyText"/>
        <w:jc w:val="both"/>
        <w:rPr>
          <w:rFonts w:ascii="Calibri" w:hAnsi="Calibri" w:cs="Calibri"/>
          <w:sz w:val="20"/>
        </w:rPr>
      </w:pPr>
      <w:r w:rsidRPr="00942CA9">
        <w:rPr>
          <w:rFonts w:ascii="Calibri" w:hAnsi="Calibri" w:cs="Calibri"/>
          <w:sz w:val="20"/>
        </w:rPr>
        <w:t>DEM: AIDS dementia complex</w:t>
      </w:r>
    </w:p>
    <w:p w14:paraId="2644151D" w14:textId="77777777" w:rsidR="00EF7288" w:rsidRPr="00942CA9"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Definitive:</w:t>
      </w:r>
      <w:r w:rsidRPr="00942CA9">
        <w:rPr>
          <w:rFonts w:ascii="Calibri" w:hAnsi="Calibri" w:cs="Calibri"/>
          <w:b w:val="0"/>
          <w:sz w:val="20"/>
        </w:rPr>
        <w:tab/>
        <w:t>Disabling cognitive and/or motor dysfunction, and no other causes by CSF exam and brain imaging or by autopsy</w:t>
      </w:r>
    </w:p>
    <w:p w14:paraId="72387B0B" w14:textId="0B082B9A" w:rsidR="00EF7288" w:rsidRDefault="00EF7288" w:rsidP="00F812BE">
      <w:pPr>
        <w:pStyle w:val="BodyText"/>
        <w:ind w:firstLine="570"/>
        <w:jc w:val="both"/>
        <w:rPr>
          <w:rFonts w:ascii="Calibri" w:hAnsi="Calibri" w:cs="Calibri"/>
          <w:b w:val="0"/>
          <w:sz w:val="20"/>
        </w:rPr>
      </w:pPr>
      <w:r w:rsidRPr="00942CA9">
        <w:rPr>
          <w:rFonts w:ascii="Calibri" w:hAnsi="Calibri" w:cs="Calibri"/>
          <w:b w:val="0"/>
          <w:sz w:val="20"/>
        </w:rPr>
        <w:t>Presumptive:</w:t>
      </w:r>
      <w:proofErr w:type="gramStart"/>
      <w:r w:rsidRPr="00942CA9">
        <w:rPr>
          <w:rFonts w:ascii="Calibri" w:hAnsi="Calibri" w:cs="Calibri"/>
          <w:b w:val="0"/>
          <w:sz w:val="20"/>
        </w:rPr>
        <w:tab/>
        <w:t xml:space="preserve">  </w:t>
      </w:r>
      <w:r w:rsidRPr="00942CA9">
        <w:rPr>
          <w:rFonts w:ascii="Calibri" w:hAnsi="Calibri" w:cs="Calibri"/>
          <w:b w:val="0"/>
          <w:sz w:val="20"/>
        </w:rPr>
        <w:tab/>
      </w:r>
      <w:proofErr w:type="gramEnd"/>
      <w:r w:rsidRPr="00942CA9">
        <w:rPr>
          <w:rFonts w:ascii="Calibri" w:hAnsi="Calibri" w:cs="Calibri"/>
          <w:b w:val="0"/>
          <w:sz w:val="20"/>
        </w:rPr>
        <w:t>Same as above, but no CSF and brain imaging performed</w:t>
      </w:r>
    </w:p>
    <w:p w14:paraId="537D5796" w14:textId="77777777" w:rsidR="001229E8" w:rsidRPr="001229E8" w:rsidRDefault="001229E8" w:rsidP="00F812BE">
      <w:pPr>
        <w:pStyle w:val="BodyText"/>
        <w:ind w:firstLine="570"/>
        <w:jc w:val="both"/>
        <w:rPr>
          <w:rFonts w:ascii="Calibri" w:hAnsi="Calibri" w:cs="Calibri"/>
          <w:b w:val="0"/>
          <w:sz w:val="20"/>
        </w:rPr>
      </w:pPr>
    </w:p>
    <w:p w14:paraId="7BD54AEE"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BCNE: Bacterial pneumonia, recurrent</w:t>
      </w:r>
      <w:r w:rsidRPr="00942CA9">
        <w:rPr>
          <w:rFonts w:ascii="Calibri" w:hAnsi="Calibri" w:cs="Calibri"/>
          <w:b w:val="0"/>
          <w:sz w:val="20"/>
        </w:rPr>
        <w:t xml:space="preserve"> </w:t>
      </w:r>
      <w:r w:rsidRPr="00942CA9">
        <w:rPr>
          <w:rFonts w:ascii="Calibri" w:hAnsi="Calibri" w:cs="Calibri"/>
          <w:sz w:val="20"/>
        </w:rPr>
        <w:t>(</w:t>
      </w:r>
      <w:r w:rsidRPr="00942CA9">
        <w:rPr>
          <w:rFonts w:ascii="Calibri" w:hAnsi="Calibri" w:cs="Calibri"/>
          <w:sz w:val="20"/>
          <w:u w:val="single"/>
        </w:rPr>
        <w:t>&gt;</w:t>
      </w:r>
      <w:r w:rsidRPr="00942CA9">
        <w:rPr>
          <w:rFonts w:ascii="Calibri" w:hAnsi="Calibri" w:cs="Calibri"/>
          <w:sz w:val="20"/>
        </w:rPr>
        <w:t xml:space="preserve"> 2 episodes within 1 year)</w:t>
      </w:r>
    </w:p>
    <w:p w14:paraId="40A88911" w14:textId="77777777" w:rsidR="00EF7288" w:rsidRPr="00942CA9"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Definitive:</w:t>
      </w:r>
      <w:r w:rsidRPr="00942CA9">
        <w:rPr>
          <w:rFonts w:ascii="Calibri" w:hAnsi="Calibri" w:cs="Calibri"/>
          <w:b w:val="0"/>
          <w:sz w:val="20"/>
        </w:rPr>
        <w:tab/>
        <w:t xml:space="preserve">X-ray evidence of pneumonia </w:t>
      </w:r>
      <w:proofErr w:type="gramStart"/>
      <w:r w:rsidRPr="00942CA9">
        <w:rPr>
          <w:rFonts w:ascii="Calibri" w:hAnsi="Calibri" w:cs="Calibri"/>
          <w:b w:val="0"/>
          <w:sz w:val="20"/>
        </w:rPr>
        <w:t>not present</w:t>
      </w:r>
      <w:proofErr w:type="gramEnd"/>
      <w:r w:rsidRPr="00942CA9">
        <w:rPr>
          <w:rFonts w:ascii="Calibri" w:hAnsi="Calibri" w:cs="Calibri"/>
          <w:b w:val="0"/>
          <w:sz w:val="20"/>
        </w:rPr>
        <w:t xml:space="preserve"> on previous X-rays </w:t>
      </w:r>
      <w:r w:rsidRPr="00942CA9">
        <w:rPr>
          <w:rFonts w:ascii="Calibri" w:hAnsi="Calibri" w:cs="Calibri"/>
          <w:b w:val="0"/>
          <w:sz w:val="20"/>
          <w:u w:val="single"/>
        </w:rPr>
        <w:t>and</w:t>
      </w:r>
      <w:r w:rsidRPr="00942CA9">
        <w:rPr>
          <w:rFonts w:ascii="Calibri" w:hAnsi="Calibri" w:cs="Calibri"/>
          <w:b w:val="0"/>
          <w:sz w:val="20"/>
        </w:rPr>
        <w:t xml:space="preserve"> culture of bacteria that typically cause pneumonia (other than </w:t>
      </w:r>
      <w:r w:rsidRPr="00942CA9">
        <w:rPr>
          <w:rFonts w:ascii="Calibri" w:hAnsi="Calibri" w:cs="Calibri"/>
          <w:b w:val="0"/>
          <w:i/>
          <w:iCs/>
          <w:sz w:val="20"/>
        </w:rPr>
        <w:t>M. Tuberculosis</w:t>
      </w:r>
      <w:r w:rsidRPr="00942CA9">
        <w:rPr>
          <w:rFonts w:ascii="Calibri" w:hAnsi="Calibri" w:cs="Calibri"/>
          <w:b w:val="0"/>
          <w:iCs/>
          <w:sz w:val="20"/>
        </w:rPr>
        <w:t>)</w:t>
      </w:r>
    </w:p>
    <w:p w14:paraId="21A98579" w14:textId="42F55841" w:rsidR="00EF7288" w:rsidRPr="00942CA9"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Presumptive:</w:t>
      </w:r>
      <w:r w:rsidRPr="00942CA9">
        <w:rPr>
          <w:rFonts w:ascii="Calibri" w:hAnsi="Calibri" w:cs="Calibri"/>
          <w:b w:val="0"/>
          <w:sz w:val="20"/>
        </w:rPr>
        <w:tab/>
        <w:t xml:space="preserve">Acute radiological findings (new X-ray evidence </w:t>
      </w:r>
      <w:proofErr w:type="gramStart"/>
      <w:r w:rsidRPr="00942CA9">
        <w:rPr>
          <w:rFonts w:ascii="Calibri" w:hAnsi="Calibri" w:cs="Calibri"/>
          <w:b w:val="0"/>
          <w:sz w:val="20"/>
        </w:rPr>
        <w:t>not present</w:t>
      </w:r>
      <w:proofErr w:type="gramEnd"/>
      <w:r w:rsidRPr="00942CA9">
        <w:rPr>
          <w:rFonts w:ascii="Calibri" w:hAnsi="Calibri" w:cs="Calibri"/>
          <w:b w:val="0"/>
          <w:sz w:val="20"/>
        </w:rPr>
        <w:t xml:space="preserve"> earlier) </w:t>
      </w:r>
      <w:r w:rsidRPr="00942CA9">
        <w:rPr>
          <w:rFonts w:ascii="Calibri" w:hAnsi="Calibri" w:cs="Calibri"/>
          <w:b w:val="0"/>
          <w:sz w:val="20"/>
          <w:u w:val="single"/>
        </w:rPr>
        <w:t>and</w:t>
      </w:r>
      <w:r w:rsidRPr="00942CA9">
        <w:rPr>
          <w:rFonts w:ascii="Calibri" w:hAnsi="Calibri" w:cs="Calibri"/>
          <w:b w:val="0"/>
          <w:sz w:val="20"/>
        </w:rPr>
        <w:t xml:space="preserve"> acute clinical findings</w:t>
      </w:r>
    </w:p>
    <w:p w14:paraId="7F722B13"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 xml:space="preserve">CANO: Oesophageal candidiasis </w:t>
      </w:r>
    </w:p>
    <w:p w14:paraId="59EB79FA" w14:textId="5DA2938F" w:rsidR="00EF7288" w:rsidRPr="00942CA9" w:rsidRDefault="00EF7288" w:rsidP="00F812BE">
      <w:pPr>
        <w:pStyle w:val="BodyText"/>
        <w:ind w:left="2268" w:hanging="1698"/>
        <w:jc w:val="both"/>
        <w:rPr>
          <w:rFonts w:ascii="Calibri" w:hAnsi="Calibri" w:cs="Calibri"/>
          <w:b w:val="0"/>
          <w:sz w:val="20"/>
        </w:rPr>
      </w:pPr>
      <w:r w:rsidRPr="00942CA9">
        <w:rPr>
          <w:rFonts w:ascii="Calibri" w:hAnsi="Calibri" w:cs="Calibri"/>
          <w:b w:val="0"/>
          <w:sz w:val="20"/>
        </w:rPr>
        <w:t>Definitive/autopsy:</w:t>
      </w:r>
      <w:r w:rsidRPr="00942CA9">
        <w:rPr>
          <w:rFonts w:ascii="Calibri" w:hAnsi="Calibri" w:cs="Calibri"/>
          <w:b w:val="0"/>
          <w:sz w:val="20"/>
        </w:rPr>
        <w:tab/>
      </w:r>
      <w:r w:rsidR="001229E8">
        <w:rPr>
          <w:rFonts w:ascii="Calibri" w:hAnsi="Calibri" w:cs="Calibri"/>
          <w:b w:val="0"/>
          <w:sz w:val="20"/>
        </w:rPr>
        <w:tab/>
      </w:r>
      <w:r w:rsidRPr="00942CA9">
        <w:rPr>
          <w:rFonts w:ascii="Calibri" w:hAnsi="Calibri" w:cs="Calibri"/>
          <w:b w:val="0"/>
          <w:sz w:val="20"/>
        </w:rPr>
        <w:t>Gross inspection by endoscopy/autopsy or by microscopy (histology)</w:t>
      </w:r>
    </w:p>
    <w:p w14:paraId="2F672057" w14:textId="0A95E884" w:rsidR="00EF7288" w:rsidRPr="001229E8"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Presumptive:</w:t>
      </w:r>
      <w:r w:rsidRPr="00942CA9">
        <w:rPr>
          <w:rFonts w:ascii="Calibri" w:hAnsi="Calibri" w:cs="Calibri"/>
          <w:b w:val="0"/>
          <w:sz w:val="20"/>
        </w:rPr>
        <w:tab/>
        <w:t>Recent onset retrosternal pain on swallowing and confirmed oral or pharyngeal candidiasis</w:t>
      </w:r>
    </w:p>
    <w:p w14:paraId="22508133" w14:textId="3405CD52"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 xml:space="preserve">CRCO: Cryptococcosis, </w:t>
      </w:r>
      <w:proofErr w:type="spellStart"/>
      <w:r w:rsidRPr="00942CA9">
        <w:rPr>
          <w:rFonts w:ascii="Calibri" w:hAnsi="Calibri" w:cs="Calibri"/>
          <w:sz w:val="20"/>
        </w:rPr>
        <w:t>extrapulm</w:t>
      </w:r>
      <w:proofErr w:type="spellEnd"/>
    </w:p>
    <w:p w14:paraId="057941F8"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b w:val="0"/>
          <w:sz w:val="20"/>
        </w:rPr>
        <w:tab/>
        <w:t>Definitive/autopsy:</w:t>
      </w:r>
      <w:r w:rsidRPr="00942CA9">
        <w:rPr>
          <w:rFonts w:ascii="Calibri" w:hAnsi="Calibri" w:cs="Calibri"/>
          <w:b w:val="0"/>
          <w:sz w:val="20"/>
        </w:rPr>
        <w:tab/>
        <w:t>Microscopy, culture of, or antigen detection in affected tissue</w:t>
      </w:r>
    </w:p>
    <w:p w14:paraId="17E482AA" w14:textId="77777777" w:rsidR="00EF7288" w:rsidRPr="00942CA9" w:rsidRDefault="00EF7288" w:rsidP="00F812BE">
      <w:pPr>
        <w:pStyle w:val="BodyText"/>
        <w:jc w:val="both"/>
        <w:rPr>
          <w:rFonts w:ascii="Calibri" w:hAnsi="Calibri" w:cs="Calibri"/>
          <w:sz w:val="20"/>
        </w:rPr>
      </w:pPr>
    </w:p>
    <w:p w14:paraId="347576BF"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CRSP: Cryptosporidiosis (duration &gt; 1 month)</w:t>
      </w:r>
    </w:p>
    <w:p w14:paraId="19593FB3" w14:textId="4A592A36" w:rsidR="00EF7288" w:rsidRPr="00942CA9" w:rsidRDefault="00EF7288" w:rsidP="00F812BE">
      <w:pPr>
        <w:pStyle w:val="BodyText"/>
        <w:ind w:firstLine="720"/>
        <w:jc w:val="both"/>
        <w:rPr>
          <w:rFonts w:ascii="Calibri" w:hAnsi="Calibri" w:cs="Calibri"/>
          <w:b w:val="0"/>
          <w:sz w:val="20"/>
        </w:rPr>
      </w:pPr>
      <w:r w:rsidRPr="00942CA9">
        <w:rPr>
          <w:rFonts w:ascii="Calibri" w:hAnsi="Calibri" w:cs="Calibri"/>
          <w:b w:val="0"/>
          <w:sz w:val="20"/>
        </w:rPr>
        <w:t>Definitive/autopsy:</w:t>
      </w:r>
      <w:r w:rsidRPr="00942CA9">
        <w:rPr>
          <w:rFonts w:ascii="Calibri" w:hAnsi="Calibri" w:cs="Calibri"/>
          <w:b w:val="0"/>
          <w:sz w:val="20"/>
        </w:rPr>
        <w:tab/>
        <w:t>Microscopy. Duration of diarrhoea for more than 1 month</w:t>
      </w:r>
    </w:p>
    <w:p w14:paraId="0FED865B" w14:textId="77777777" w:rsidR="00EF7288" w:rsidRPr="00942CA9" w:rsidRDefault="00EF7288" w:rsidP="00F812BE">
      <w:pPr>
        <w:pStyle w:val="BodyText"/>
        <w:spacing w:before="120"/>
        <w:jc w:val="both"/>
        <w:rPr>
          <w:rFonts w:ascii="Calibri" w:hAnsi="Calibri" w:cs="Calibri"/>
          <w:sz w:val="20"/>
        </w:rPr>
      </w:pPr>
      <w:r w:rsidRPr="00942CA9">
        <w:rPr>
          <w:rFonts w:ascii="Calibri" w:hAnsi="Calibri" w:cs="Calibri"/>
          <w:sz w:val="20"/>
        </w:rPr>
        <w:t>CMVR: Cytomegalovirus retinitis</w:t>
      </w:r>
    </w:p>
    <w:p w14:paraId="3C457D4A" w14:textId="598496D3" w:rsidR="001229E8" w:rsidRPr="001229E8" w:rsidRDefault="00EF7288" w:rsidP="00F812BE">
      <w:pPr>
        <w:pStyle w:val="NoSpacing"/>
        <w:ind w:left="2880" w:hanging="2160"/>
        <w:rPr>
          <w:rFonts w:ascii="Calibri" w:hAnsi="Calibri" w:cs="Calibri"/>
          <w:sz w:val="20"/>
          <w:szCs w:val="20"/>
        </w:rPr>
      </w:pPr>
      <w:r w:rsidRPr="001229E8">
        <w:rPr>
          <w:rFonts w:ascii="Calibri" w:hAnsi="Calibri" w:cs="Calibri"/>
          <w:sz w:val="20"/>
          <w:szCs w:val="20"/>
        </w:rPr>
        <w:t>Presumptive:</w:t>
      </w:r>
      <w:r w:rsidR="001229E8" w:rsidRPr="001229E8">
        <w:rPr>
          <w:rFonts w:ascii="Calibri" w:hAnsi="Calibri" w:cs="Calibri"/>
          <w:b/>
          <w:sz w:val="20"/>
          <w:szCs w:val="20"/>
        </w:rPr>
        <w:tab/>
      </w:r>
      <w:r w:rsidRPr="001229E8">
        <w:rPr>
          <w:rFonts w:ascii="Calibri" w:hAnsi="Calibri" w:cs="Calibri"/>
          <w:sz w:val="20"/>
          <w:szCs w:val="20"/>
        </w:rPr>
        <w:t xml:space="preserve">Loss of vision and characteristic appearance on serial </w:t>
      </w:r>
      <w:r w:rsidR="007D3A69" w:rsidRPr="001229E8">
        <w:rPr>
          <w:rFonts w:ascii="Calibri" w:hAnsi="Calibri" w:cs="Calibri"/>
          <w:sz w:val="20"/>
          <w:szCs w:val="20"/>
        </w:rPr>
        <w:t>ophthalmoscopy</w:t>
      </w:r>
      <w:r w:rsidRPr="001229E8">
        <w:rPr>
          <w:rFonts w:ascii="Calibri" w:hAnsi="Calibri" w:cs="Calibri"/>
          <w:sz w:val="20"/>
          <w:szCs w:val="20"/>
        </w:rPr>
        <w:t>, progressing over several months</w:t>
      </w:r>
    </w:p>
    <w:p w14:paraId="02F92337" w14:textId="77777777" w:rsidR="001229E8" w:rsidRPr="001229E8" w:rsidRDefault="001229E8" w:rsidP="00F812BE">
      <w:pPr>
        <w:pStyle w:val="NoSpacing"/>
      </w:pPr>
    </w:p>
    <w:p w14:paraId="1754B130"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CMVO: Cytomegalovirus (pneumonia, oesophagitis, colitis, adrenalitis, other organs)</w:t>
      </w:r>
    </w:p>
    <w:p w14:paraId="271E3D14"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b w:val="0"/>
          <w:sz w:val="20"/>
        </w:rPr>
        <w:tab/>
        <w:t>Definitive/autopsy:</w:t>
      </w:r>
      <w:r w:rsidRPr="00942CA9">
        <w:rPr>
          <w:rFonts w:ascii="Calibri" w:hAnsi="Calibri" w:cs="Calibri"/>
          <w:b w:val="0"/>
          <w:sz w:val="20"/>
        </w:rPr>
        <w:tab/>
        <w:t>Microscopy (histology or cytology)</w:t>
      </w:r>
    </w:p>
    <w:p w14:paraId="4E19FC69" w14:textId="77777777" w:rsidR="00EF7288" w:rsidRPr="00942CA9" w:rsidRDefault="00EF7288" w:rsidP="00F812BE">
      <w:pPr>
        <w:pStyle w:val="BodyText"/>
        <w:jc w:val="both"/>
        <w:rPr>
          <w:rFonts w:ascii="Calibri" w:hAnsi="Calibri" w:cs="Calibri"/>
          <w:b w:val="0"/>
          <w:sz w:val="20"/>
        </w:rPr>
      </w:pPr>
    </w:p>
    <w:p w14:paraId="55F5214F" w14:textId="77777777" w:rsidR="00EF7288" w:rsidRPr="00942CA9" w:rsidRDefault="00EF7288" w:rsidP="00F812BE">
      <w:pPr>
        <w:pStyle w:val="BodyText"/>
        <w:jc w:val="both"/>
        <w:rPr>
          <w:rFonts w:ascii="Calibri" w:hAnsi="Calibri" w:cs="Calibri"/>
          <w:sz w:val="20"/>
        </w:rPr>
      </w:pPr>
      <w:r w:rsidRPr="00942CA9">
        <w:rPr>
          <w:rFonts w:ascii="Calibri" w:hAnsi="Calibri" w:cs="Calibri"/>
          <w:sz w:val="20"/>
        </w:rPr>
        <w:t>HERP: Herpes simplex ulcers (duration &gt; 1 month) or pneumonia/oesophagitis</w:t>
      </w:r>
    </w:p>
    <w:p w14:paraId="380BB362"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b w:val="0"/>
          <w:sz w:val="20"/>
        </w:rPr>
        <w:tab/>
        <w:t>Definitive/autopsy:</w:t>
      </w:r>
      <w:r w:rsidRPr="00942CA9">
        <w:rPr>
          <w:rFonts w:ascii="Calibri" w:hAnsi="Calibri" w:cs="Calibri"/>
          <w:b w:val="0"/>
          <w:sz w:val="20"/>
        </w:rPr>
        <w:tab/>
        <w:t>Microscopy, culture of, or antigen detection in affected tissue</w:t>
      </w:r>
    </w:p>
    <w:p w14:paraId="33ED8EB8" w14:textId="77777777" w:rsidR="00EF7288" w:rsidRPr="00942CA9" w:rsidRDefault="00EF7288" w:rsidP="00F812BE">
      <w:pPr>
        <w:pStyle w:val="BodyText"/>
        <w:jc w:val="both"/>
        <w:rPr>
          <w:rFonts w:ascii="Calibri" w:hAnsi="Calibri" w:cs="Calibri"/>
          <w:b w:val="0"/>
          <w:sz w:val="20"/>
        </w:rPr>
      </w:pPr>
    </w:p>
    <w:p w14:paraId="3B88F3B3"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HIST: Histoplasmosis (</w:t>
      </w:r>
      <w:proofErr w:type="spellStart"/>
      <w:r w:rsidRPr="00942CA9">
        <w:rPr>
          <w:rFonts w:ascii="Calibri" w:hAnsi="Calibri" w:cs="Calibri"/>
          <w:sz w:val="20"/>
        </w:rPr>
        <w:t>extrapulm</w:t>
      </w:r>
      <w:proofErr w:type="spellEnd"/>
      <w:r w:rsidRPr="00942CA9">
        <w:rPr>
          <w:rFonts w:ascii="Calibri" w:hAnsi="Calibri" w:cs="Calibri"/>
          <w:sz w:val="20"/>
        </w:rPr>
        <w:t>.)</w:t>
      </w:r>
    </w:p>
    <w:p w14:paraId="2DE5C3CB" w14:textId="0373E90A" w:rsidR="001229E8" w:rsidRDefault="00EF7288" w:rsidP="00F812BE">
      <w:pPr>
        <w:pStyle w:val="BodyText"/>
        <w:jc w:val="both"/>
        <w:rPr>
          <w:rFonts w:ascii="Calibri" w:hAnsi="Calibri" w:cs="Calibri"/>
          <w:b w:val="0"/>
          <w:sz w:val="20"/>
        </w:rPr>
      </w:pPr>
      <w:r w:rsidRPr="00942CA9">
        <w:rPr>
          <w:rFonts w:ascii="Calibri" w:hAnsi="Calibri" w:cs="Calibri"/>
          <w:b w:val="0"/>
          <w:sz w:val="20"/>
        </w:rPr>
        <w:tab/>
        <w:t>Definitive/autopsy:</w:t>
      </w:r>
      <w:r w:rsidRPr="00942CA9">
        <w:rPr>
          <w:rFonts w:ascii="Calibri" w:hAnsi="Calibri" w:cs="Calibri"/>
          <w:b w:val="0"/>
          <w:sz w:val="20"/>
        </w:rPr>
        <w:tab/>
        <w:t>Microscopy, culture of, or antigen detection in affected tissue</w:t>
      </w:r>
    </w:p>
    <w:p w14:paraId="10BFCEF8" w14:textId="77777777" w:rsidR="001635D9" w:rsidRPr="00942CA9" w:rsidRDefault="001635D9" w:rsidP="00F812BE">
      <w:pPr>
        <w:pStyle w:val="BodyText"/>
        <w:jc w:val="both"/>
        <w:rPr>
          <w:rFonts w:ascii="Calibri" w:hAnsi="Calibri" w:cs="Calibri"/>
          <w:b w:val="0"/>
          <w:sz w:val="20"/>
        </w:rPr>
      </w:pPr>
    </w:p>
    <w:p w14:paraId="60915877" w14:textId="77777777" w:rsidR="00EF7288" w:rsidRPr="00942CA9" w:rsidRDefault="00EF7288" w:rsidP="00F812BE">
      <w:pPr>
        <w:pStyle w:val="BodyText"/>
        <w:jc w:val="both"/>
        <w:rPr>
          <w:rFonts w:ascii="Calibri" w:hAnsi="Calibri" w:cs="Calibri"/>
          <w:b w:val="0"/>
          <w:sz w:val="20"/>
        </w:rPr>
      </w:pPr>
      <w:r w:rsidRPr="00942CA9">
        <w:rPr>
          <w:rFonts w:ascii="Calibri" w:hAnsi="Calibri" w:cs="Calibri"/>
          <w:sz w:val="20"/>
        </w:rPr>
        <w:t>WAST: HIV wasting syndrome</w:t>
      </w:r>
    </w:p>
    <w:p w14:paraId="42FBA6C5" w14:textId="77777777" w:rsidR="00EF7288" w:rsidRPr="00942CA9"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Definitive:</w:t>
      </w:r>
      <w:r w:rsidRPr="00942CA9">
        <w:rPr>
          <w:rFonts w:ascii="Calibri" w:hAnsi="Calibri" w:cs="Calibri"/>
          <w:b w:val="0"/>
          <w:sz w:val="20"/>
        </w:rPr>
        <w:tab/>
        <w:t xml:space="preserve">Weight loss (over 10% of baseline) </w:t>
      </w:r>
      <w:r w:rsidRPr="00942CA9">
        <w:rPr>
          <w:rFonts w:ascii="Calibri" w:hAnsi="Calibri" w:cs="Calibri"/>
          <w:b w:val="0"/>
          <w:sz w:val="20"/>
          <w:u w:val="single"/>
        </w:rPr>
        <w:t>with no other cause</w:t>
      </w:r>
      <w:r w:rsidRPr="00942CA9">
        <w:rPr>
          <w:rFonts w:ascii="Calibri" w:hAnsi="Calibri" w:cs="Calibri"/>
          <w:b w:val="0"/>
          <w:sz w:val="20"/>
        </w:rPr>
        <w:t>, and 30 days or more of either diarrhoea or weakness with fever</w:t>
      </w:r>
    </w:p>
    <w:p w14:paraId="4B39AFBA" w14:textId="77777777" w:rsidR="00EF7288" w:rsidRPr="00942CA9" w:rsidRDefault="00EF7288" w:rsidP="00F812BE">
      <w:pPr>
        <w:pStyle w:val="BodyText"/>
        <w:spacing w:before="120"/>
        <w:jc w:val="both"/>
        <w:rPr>
          <w:rFonts w:ascii="Calibri" w:hAnsi="Calibri" w:cs="Calibri"/>
          <w:sz w:val="20"/>
        </w:rPr>
      </w:pPr>
      <w:r w:rsidRPr="00942CA9">
        <w:rPr>
          <w:rFonts w:ascii="Calibri" w:hAnsi="Calibri" w:cs="Calibri"/>
          <w:sz w:val="20"/>
        </w:rPr>
        <w:t xml:space="preserve">ISDI: </w:t>
      </w:r>
      <w:proofErr w:type="spellStart"/>
      <w:r w:rsidRPr="00942CA9">
        <w:rPr>
          <w:rFonts w:ascii="Calibri" w:hAnsi="Calibri" w:cs="Calibri"/>
          <w:sz w:val="20"/>
        </w:rPr>
        <w:t>Isosporiasis</w:t>
      </w:r>
      <w:proofErr w:type="spellEnd"/>
      <w:r w:rsidRPr="00942CA9">
        <w:rPr>
          <w:rFonts w:ascii="Calibri" w:hAnsi="Calibri" w:cs="Calibri"/>
          <w:sz w:val="20"/>
        </w:rPr>
        <w:t xml:space="preserve"> diarrhoea (duration &gt; 1 month)</w:t>
      </w:r>
    </w:p>
    <w:p w14:paraId="7F175C71" w14:textId="77777777" w:rsidR="00EF7288" w:rsidRPr="00942CA9" w:rsidRDefault="00EF7288" w:rsidP="00F812BE">
      <w:pPr>
        <w:pStyle w:val="BodyText"/>
        <w:ind w:left="2880" w:hanging="2310"/>
        <w:jc w:val="both"/>
        <w:rPr>
          <w:rFonts w:ascii="Calibri" w:hAnsi="Calibri" w:cs="Calibri"/>
          <w:b w:val="0"/>
          <w:sz w:val="20"/>
        </w:rPr>
      </w:pPr>
      <w:r w:rsidRPr="00942CA9">
        <w:rPr>
          <w:rFonts w:ascii="Calibri" w:hAnsi="Calibri" w:cs="Calibri"/>
          <w:b w:val="0"/>
          <w:sz w:val="20"/>
        </w:rPr>
        <w:t>Definitive/autopsy:</w:t>
      </w:r>
      <w:r w:rsidRPr="00942CA9">
        <w:rPr>
          <w:rFonts w:ascii="Calibri" w:hAnsi="Calibri" w:cs="Calibri"/>
          <w:b w:val="0"/>
          <w:sz w:val="20"/>
        </w:rPr>
        <w:tab/>
        <w:t>Microscopy (histology or cytology). Duration of diarrhoea for more than 1 month</w:t>
      </w:r>
    </w:p>
    <w:p w14:paraId="3E424E24" w14:textId="77777777" w:rsidR="00EF7288" w:rsidRPr="00942CA9" w:rsidRDefault="00EF7288" w:rsidP="00F812BE">
      <w:pPr>
        <w:pStyle w:val="BodyText"/>
        <w:tabs>
          <w:tab w:val="left" w:pos="3261"/>
        </w:tabs>
        <w:jc w:val="both"/>
        <w:rPr>
          <w:rFonts w:ascii="Calibri" w:hAnsi="Calibri" w:cs="Calibri"/>
          <w:sz w:val="20"/>
        </w:rPr>
      </w:pPr>
    </w:p>
    <w:p w14:paraId="10BC94EC"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LEU: Progressive multifocal leukoencephalopathy (PML)</w:t>
      </w:r>
      <w:r w:rsidRPr="00942CA9">
        <w:rPr>
          <w:rFonts w:ascii="Calibri" w:hAnsi="Calibri" w:cs="Calibri"/>
          <w:b w:val="0"/>
          <w:sz w:val="20"/>
        </w:rPr>
        <w:tab/>
      </w:r>
    </w:p>
    <w:p w14:paraId="2DA9CD0B"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ab/>
      </w:r>
      <w:r w:rsidRPr="00942CA9">
        <w:rPr>
          <w:rFonts w:ascii="Calibri" w:hAnsi="Calibri" w:cs="Calibri"/>
          <w:b w:val="0"/>
          <w:sz w:val="20"/>
        </w:rPr>
        <w:t>Definitive/autopsy:</w:t>
      </w:r>
      <w:r w:rsidRPr="00942CA9">
        <w:rPr>
          <w:rFonts w:ascii="Calibri" w:hAnsi="Calibri" w:cs="Calibri"/>
          <w:b w:val="0"/>
          <w:sz w:val="20"/>
        </w:rPr>
        <w:tab/>
        <w:t>Microscopy (histology or cytology)</w:t>
      </w:r>
    </w:p>
    <w:p w14:paraId="662BF862" w14:textId="77777777" w:rsidR="00EF7288" w:rsidRPr="00942CA9"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lastRenderedPageBreak/>
        <w:tab/>
        <w:t>Presumptive:</w:t>
      </w:r>
      <w:r w:rsidRPr="00942CA9">
        <w:rPr>
          <w:rFonts w:ascii="Calibri" w:hAnsi="Calibri" w:cs="Calibri"/>
          <w:b w:val="0"/>
          <w:sz w:val="20"/>
        </w:rPr>
        <w:tab/>
        <w:t xml:space="preserve">Progressive deterioration in neurological function </w:t>
      </w:r>
      <w:r w:rsidRPr="00942CA9">
        <w:rPr>
          <w:rFonts w:ascii="Calibri" w:hAnsi="Calibri" w:cs="Calibri"/>
          <w:b w:val="0"/>
          <w:sz w:val="20"/>
          <w:u w:val="single"/>
        </w:rPr>
        <w:t>and</w:t>
      </w:r>
      <w:r w:rsidRPr="00942CA9">
        <w:rPr>
          <w:rFonts w:ascii="Calibri" w:hAnsi="Calibri" w:cs="Calibri"/>
          <w:b w:val="0"/>
          <w:sz w:val="20"/>
        </w:rPr>
        <w:t xml:space="preserve"> CT/MR scan evidence</w:t>
      </w:r>
    </w:p>
    <w:p w14:paraId="3FE4BC31" w14:textId="77777777" w:rsidR="00EF7288" w:rsidRPr="00942CA9" w:rsidRDefault="00EF7288" w:rsidP="00F812BE">
      <w:pPr>
        <w:pStyle w:val="BodyText"/>
        <w:tabs>
          <w:tab w:val="left" w:pos="567"/>
        </w:tabs>
        <w:ind w:left="2268" w:hanging="2268"/>
        <w:jc w:val="both"/>
        <w:rPr>
          <w:rFonts w:ascii="Calibri" w:hAnsi="Calibri" w:cs="Calibri"/>
          <w:sz w:val="20"/>
        </w:rPr>
      </w:pPr>
    </w:p>
    <w:p w14:paraId="45146F8E" w14:textId="0032AE20" w:rsidR="00EF7288" w:rsidRPr="00942CA9" w:rsidRDefault="00EF7288" w:rsidP="00F812BE">
      <w:pPr>
        <w:pStyle w:val="BodyText"/>
        <w:tabs>
          <w:tab w:val="left" w:pos="567"/>
        </w:tabs>
        <w:ind w:left="2268" w:hanging="2268"/>
        <w:jc w:val="both"/>
        <w:rPr>
          <w:rFonts w:ascii="Calibri" w:hAnsi="Calibri" w:cs="Calibri"/>
          <w:sz w:val="20"/>
        </w:rPr>
      </w:pPr>
      <w:r w:rsidRPr="00942CA9">
        <w:rPr>
          <w:rFonts w:ascii="Calibri" w:hAnsi="Calibri" w:cs="Calibri"/>
          <w:sz w:val="20"/>
        </w:rPr>
        <w:t>MC: Mycobacterium MAC/</w:t>
      </w:r>
      <w:proofErr w:type="spellStart"/>
      <w:r w:rsidRPr="00942CA9">
        <w:rPr>
          <w:rFonts w:ascii="Calibri" w:hAnsi="Calibri" w:cs="Calibri"/>
          <w:sz w:val="20"/>
        </w:rPr>
        <w:t>Kansasii</w:t>
      </w:r>
      <w:proofErr w:type="spellEnd"/>
      <w:r w:rsidRPr="00942CA9">
        <w:rPr>
          <w:rFonts w:ascii="Calibri" w:hAnsi="Calibri" w:cs="Calibri"/>
          <w:sz w:val="20"/>
        </w:rPr>
        <w:t xml:space="preserve"> (extrapulmonary only)</w:t>
      </w:r>
    </w:p>
    <w:p w14:paraId="3C086690"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w:t>
      </w:r>
    </w:p>
    <w:p w14:paraId="29538332" w14:textId="77777777" w:rsidR="00EF7288" w:rsidRPr="00942CA9" w:rsidRDefault="00EF7288" w:rsidP="00F812BE">
      <w:pPr>
        <w:pStyle w:val="BodyText"/>
        <w:tabs>
          <w:tab w:val="left" w:pos="567"/>
        </w:tabs>
        <w:ind w:left="2268" w:hanging="2268"/>
        <w:jc w:val="both"/>
        <w:rPr>
          <w:rFonts w:ascii="Calibri" w:hAnsi="Calibri" w:cs="Calibri"/>
          <w:b w:val="0"/>
          <w:sz w:val="20"/>
        </w:rPr>
      </w:pPr>
    </w:p>
    <w:p w14:paraId="03DCE9B0" w14:textId="77777777" w:rsidR="00EF7288" w:rsidRPr="00942CA9" w:rsidRDefault="00EF7288" w:rsidP="00F812BE">
      <w:pPr>
        <w:pStyle w:val="BodyText"/>
        <w:tabs>
          <w:tab w:val="left" w:pos="567"/>
        </w:tabs>
        <w:ind w:left="2268" w:hanging="2268"/>
        <w:jc w:val="both"/>
        <w:rPr>
          <w:rFonts w:ascii="Calibri" w:hAnsi="Calibri" w:cs="Calibri"/>
          <w:sz w:val="20"/>
        </w:rPr>
      </w:pPr>
      <w:r w:rsidRPr="00942CA9">
        <w:rPr>
          <w:rFonts w:ascii="Calibri" w:hAnsi="Calibri" w:cs="Calibri"/>
          <w:sz w:val="20"/>
        </w:rPr>
        <w:t>MCP: Mycobacterium tuberculosis, pulmonary</w:t>
      </w:r>
    </w:p>
    <w:p w14:paraId="4CFDB437"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 or PCR positive for Mycobacterium Tuberculosis</w:t>
      </w:r>
    </w:p>
    <w:p w14:paraId="3BF7936C" w14:textId="77777777" w:rsidR="00EF7288" w:rsidRPr="00942CA9"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t xml:space="preserve">Smear positive for acid fast bacilli or a biopsy suggestive of Mycobacterium Tuberculosis by histology </w:t>
      </w:r>
    </w:p>
    <w:p w14:paraId="23DF703A" w14:textId="77777777" w:rsidR="00EF7288" w:rsidRPr="00942CA9" w:rsidRDefault="00EF7288" w:rsidP="00F812BE">
      <w:pPr>
        <w:pStyle w:val="BodyText"/>
        <w:tabs>
          <w:tab w:val="left" w:pos="567"/>
        </w:tabs>
        <w:ind w:left="2268" w:hanging="2268"/>
        <w:jc w:val="both"/>
        <w:rPr>
          <w:rFonts w:ascii="Calibri" w:hAnsi="Calibri" w:cs="Calibri"/>
          <w:sz w:val="20"/>
        </w:rPr>
      </w:pPr>
    </w:p>
    <w:p w14:paraId="4DE11A51" w14:textId="77777777" w:rsidR="00EF7288" w:rsidRPr="00942CA9" w:rsidRDefault="00EF7288" w:rsidP="00F812BE">
      <w:pPr>
        <w:pStyle w:val="BodyText"/>
        <w:tabs>
          <w:tab w:val="left" w:pos="567"/>
        </w:tabs>
        <w:ind w:left="2268" w:hanging="2268"/>
        <w:jc w:val="both"/>
        <w:rPr>
          <w:rFonts w:ascii="Calibri" w:hAnsi="Calibri" w:cs="Calibri"/>
          <w:sz w:val="20"/>
        </w:rPr>
      </w:pPr>
      <w:r w:rsidRPr="00942CA9">
        <w:rPr>
          <w:rFonts w:ascii="Calibri" w:hAnsi="Calibri" w:cs="Calibri"/>
          <w:sz w:val="20"/>
        </w:rPr>
        <w:t>MCX: Mycobacterium tuberculosis, extrapulmonary</w:t>
      </w:r>
    </w:p>
    <w:p w14:paraId="4FBB6693"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 or PCR positive for Mycobacterium Tuberculosis</w:t>
      </w:r>
    </w:p>
    <w:p w14:paraId="635AE460" w14:textId="77777777" w:rsidR="00EF7288" w:rsidRPr="00942CA9"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t xml:space="preserve">Smear positive for acid fast bacilli or a biopsy suggestive of Mycobacterium Tuberculosis by histology </w:t>
      </w:r>
    </w:p>
    <w:p w14:paraId="30F821F3" w14:textId="77777777" w:rsidR="00EF7288" w:rsidRPr="00942CA9" w:rsidRDefault="00EF7288" w:rsidP="00F812BE">
      <w:pPr>
        <w:pStyle w:val="BodyText"/>
        <w:tabs>
          <w:tab w:val="left" w:pos="567"/>
        </w:tabs>
        <w:ind w:left="2268" w:hanging="2268"/>
        <w:jc w:val="both"/>
        <w:rPr>
          <w:rFonts w:ascii="Calibri" w:hAnsi="Calibri" w:cs="Calibri"/>
          <w:sz w:val="20"/>
        </w:rPr>
      </w:pPr>
    </w:p>
    <w:p w14:paraId="3A3B3068"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 xml:space="preserve">MCPO: Mycobacterium, other type (pulmonary) </w:t>
      </w:r>
    </w:p>
    <w:p w14:paraId="0BBCEA6A"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 (indicate type)</w:t>
      </w:r>
    </w:p>
    <w:p w14:paraId="697995CF"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r>
      <w:r w:rsidRPr="00942CA9">
        <w:rPr>
          <w:rFonts w:ascii="Calibri" w:hAnsi="Calibri" w:cs="Calibri"/>
          <w:b w:val="0"/>
          <w:sz w:val="20"/>
        </w:rPr>
        <w:tab/>
        <w:t>Smear positive for acid fast bacilli (species not identified by culture)</w:t>
      </w:r>
    </w:p>
    <w:p w14:paraId="787513F7" w14:textId="77777777" w:rsidR="00EF7288" w:rsidRPr="00942CA9" w:rsidRDefault="00EF7288" w:rsidP="00F812BE">
      <w:pPr>
        <w:pStyle w:val="BodyText"/>
        <w:tabs>
          <w:tab w:val="left" w:pos="567"/>
        </w:tabs>
        <w:ind w:left="2268" w:hanging="2268"/>
        <w:jc w:val="both"/>
        <w:rPr>
          <w:rFonts w:ascii="Calibri" w:hAnsi="Calibri" w:cs="Calibri"/>
          <w:b w:val="0"/>
          <w:sz w:val="20"/>
        </w:rPr>
      </w:pPr>
    </w:p>
    <w:p w14:paraId="3E8BEEE8"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MCXO: Mycobacterium, other type (extrapulmonary)</w:t>
      </w:r>
    </w:p>
    <w:p w14:paraId="1958FDA5"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 (indicate type)</w:t>
      </w:r>
    </w:p>
    <w:p w14:paraId="060761BC" w14:textId="77777777" w:rsidR="00EF7288" w:rsidRPr="00942CA9"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t>Smear positive for acid fast bacilli (species not identified by culture) on microscopy of normally sterile body fluid/tissue</w:t>
      </w:r>
    </w:p>
    <w:p w14:paraId="643D2503" w14:textId="77777777" w:rsidR="00EF7288" w:rsidRPr="00942CA9" w:rsidRDefault="00EF7288" w:rsidP="00F812BE">
      <w:pPr>
        <w:pStyle w:val="BodyText"/>
        <w:tabs>
          <w:tab w:val="left" w:pos="567"/>
        </w:tabs>
        <w:ind w:left="2268" w:hanging="2268"/>
        <w:jc w:val="both"/>
        <w:rPr>
          <w:rFonts w:ascii="Calibri" w:hAnsi="Calibri" w:cs="Calibri"/>
          <w:b w:val="0"/>
          <w:sz w:val="20"/>
        </w:rPr>
      </w:pPr>
    </w:p>
    <w:p w14:paraId="18C1DB61"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 xml:space="preserve">PCP: Pneumocystis </w:t>
      </w:r>
      <w:proofErr w:type="spellStart"/>
      <w:r w:rsidRPr="00942CA9">
        <w:rPr>
          <w:rFonts w:ascii="Calibri" w:hAnsi="Calibri" w:cs="Calibri"/>
          <w:sz w:val="20"/>
        </w:rPr>
        <w:t>jirovecii</w:t>
      </w:r>
      <w:proofErr w:type="spellEnd"/>
      <w:r w:rsidRPr="00942CA9">
        <w:rPr>
          <w:rFonts w:ascii="Calibri" w:hAnsi="Calibri" w:cs="Calibri"/>
          <w:sz w:val="20"/>
        </w:rPr>
        <w:t xml:space="preserve"> pneumonia</w:t>
      </w:r>
    </w:p>
    <w:p w14:paraId="6009D24E"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Microscopy (histology or cytology)</w:t>
      </w:r>
    </w:p>
    <w:p w14:paraId="73D5F1C5" w14:textId="43054876" w:rsidR="00EF7288" w:rsidRPr="00942CA9"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t xml:space="preserve">Recent onset of dyspnoea on exertion or dry cough, and diffuse bilateral infiltrates on chest X-ray and </w:t>
      </w:r>
      <w:proofErr w:type="spellStart"/>
      <w:r w:rsidRPr="00942CA9">
        <w:rPr>
          <w:rFonts w:ascii="Calibri" w:hAnsi="Calibri" w:cs="Calibri"/>
          <w:b w:val="0"/>
          <w:sz w:val="20"/>
        </w:rPr>
        <w:t>pO</w:t>
      </w:r>
      <w:proofErr w:type="spellEnd"/>
      <w:r w:rsidRPr="00942CA9">
        <w:rPr>
          <w:rFonts w:ascii="Calibri" w:hAnsi="Calibri" w:cs="Calibri"/>
          <w:b w:val="0"/>
          <w:position w:val="-6"/>
          <w:sz w:val="20"/>
        </w:rPr>
        <w:t>2</w:t>
      </w:r>
      <w:r w:rsidRPr="00942CA9">
        <w:rPr>
          <w:rFonts w:ascii="Calibri" w:hAnsi="Calibri" w:cs="Calibri"/>
          <w:b w:val="0"/>
          <w:sz w:val="20"/>
        </w:rPr>
        <w:t xml:space="preserve"> &lt;70 mmHg and no evidence of bacterial pneumonia</w:t>
      </w:r>
      <w:r w:rsidR="001D57D3" w:rsidRPr="00942CA9">
        <w:rPr>
          <w:rFonts w:ascii="Calibri" w:hAnsi="Calibri" w:cs="Calibri"/>
          <w:b w:val="0"/>
          <w:sz w:val="20"/>
        </w:rPr>
        <w:t xml:space="preserve"> or viral pneumonia caused by SARS-CoV-2</w:t>
      </w:r>
    </w:p>
    <w:p w14:paraId="71A900EF" w14:textId="77777777" w:rsidR="00EF7288" w:rsidRPr="00942CA9" w:rsidRDefault="00EF7288" w:rsidP="00F812BE">
      <w:pPr>
        <w:pStyle w:val="BodyText"/>
        <w:tabs>
          <w:tab w:val="left" w:pos="567"/>
        </w:tabs>
        <w:ind w:left="2268" w:hanging="2268"/>
        <w:jc w:val="both"/>
        <w:rPr>
          <w:rFonts w:ascii="Calibri" w:hAnsi="Calibri" w:cs="Calibri"/>
          <w:b w:val="0"/>
          <w:sz w:val="20"/>
        </w:rPr>
      </w:pPr>
    </w:p>
    <w:p w14:paraId="7B95C017" w14:textId="77777777" w:rsidR="00EF7288" w:rsidRPr="00942CA9" w:rsidRDefault="00EF7288" w:rsidP="00F812BE">
      <w:pPr>
        <w:pStyle w:val="BodyText"/>
        <w:tabs>
          <w:tab w:val="left" w:pos="567"/>
        </w:tabs>
        <w:ind w:left="2268" w:hanging="2268"/>
        <w:jc w:val="both"/>
        <w:rPr>
          <w:rFonts w:ascii="Calibri" w:hAnsi="Calibri" w:cs="Calibri"/>
          <w:sz w:val="20"/>
        </w:rPr>
      </w:pPr>
      <w:r w:rsidRPr="00942CA9">
        <w:rPr>
          <w:rFonts w:ascii="Calibri" w:hAnsi="Calibri" w:cs="Calibri"/>
          <w:sz w:val="20"/>
        </w:rPr>
        <w:t>SAM: Salmonella bacteraemia (non-typhoid) (</w:t>
      </w:r>
      <w:r w:rsidRPr="00942CA9">
        <w:rPr>
          <w:rFonts w:ascii="Calibri" w:hAnsi="Calibri" w:cs="Calibri"/>
          <w:sz w:val="20"/>
          <w:u w:val="single"/>
        </w:rPr>
        <w:t>&gt;</w:t>
      </w:r>
      <w:r w:rsidRPr="00942CA9">
        <w:rPr>
          <w:rFonts w:ascii="Calibri" w:hAnsi="Calibri" w:cs="Calibri"/>
          <w:sz w:val="20"/>
        </w:rPr>
        <w:t xml:space="preserve"> 2 episodes)</w:t>
      </w:r>
    </w:p>
    <w:p w14:paraId="3AF72885"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Culture</w:t>
      </w:r>
    </w:p>
    <w:p w14:paraId="36DA3B07" w14:textId="77777777" w:rsidR="00EF7288" w:rsidRPr="00942CA9" w:rsidRDefault="00EF7288" w:rsidP="00F812BE">
      <w:pPr>
        <w:pStyle w:val="BodyText"/>
        <w:tabs>
          <w:tab w:val="left" w:pos="567"/>
        </w:tabs>
        <w:jc w:val="both"/>
        <w:rPr>
          <w:rFonts w:ascii="Calibri" w:hAnsi="Calibri" w:cs="Calibri"/>
          <w:sz w:val="20"/>
        </w:rPr>
      </w:pPr>
    </w:p>
    <w:p w14:paraId="6D1744AC"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sz w:val="20"/>
        </w:rPr>
        <w:t>TOX: Toxoplasmosis, brain</w:t>
      </w:r>
    </w:p>
    <w:p w14:paraId="30B25F1D" w14:textId="77777777" w:rsidR="00EF7288" w:rsidRPr="00942CA9" w:rsidRDefault="00EF7288" w:rsidP="00F812BE">
      <w:pPr>
        <w:pStyle w:val="BodyText"/>
        <w:tabs>
          <w:tab w:val="left" w:pos="567"/>
        </w:tabs>
        <w:ind w:left="2268" w:hanging="2268"/>
        <w:jc w:val="both"/>
        <w:rPr>
          <w:rFonts w:ascii="Calibri" w:hAnsi="Calibri" w:cs="Calibri"/>
          <w:b w:val="0"/>
          <w:sz w:val="20"/>
        </w:rPr>
      </w:pPr>
      <w:r w:rsidRPr="00942CA9">
        <w:rPr>
          <w:rFonts w:ascii="Calibri" w:hAnsi="Calibri" w:cs="Calibri"/>
          <w:b w:val="0"/>
          <w:sz w:val="20"/>
        </w:rPr>
        <w:tab/>
        <w:t>Definitive:</w:t>
      </w:r>
      <w:r w:rsidRPr="00942CA9">
        <w:rPr>
          <w:rFonts w:ascii="Calibri" w:hAnsi="Calibri" w:cs="Calibri"/>
          <w:b w:val="0"/>
          <w:sz w:val="20"/>
        </w:rPr>
        <w:tab/>
      </w:r>
      <w:r w:rsidRPr="00942CA9">
        <w:rPr>
          <w:rFonts w:ascii="Calibri" w:hAnsi="Calibri" w:cs="Calibri"/>
          <w:b w:val="0"/>
          <w:sz w:val="20"/>
        </w:rPr>
        <w:tab/>
        <w:t>Microscopy (histology/cytology)</w:t>
      </w:r>
    </w:p>
    <w:p w14:paraId="4AA5792B" w14:textId="62951F35" w:rsidR="00EF7288" w:rsidRPr="001229E8" w:rsidRDefault="00EF7288" w:rsidP="00F812BE">
      <w:pPr>
        <w:pStyle w:val="BodyText"/>
        <w:tabs>
          <w:tab w:val="left" w:pos="567"/>
        </w:tabs>
        <w:ind w:left="2880" w:hanging="2880"/>
        <w:jc w:val="both"/>
        <w:rPr>
          <w:rFonts w:ascii="Calibri" w:hAnsi="Calibri" w:cs="Calibri"/>
          <w:b w:val="0"/>
          <w:sz w:val="20"/>
        </w:rPr>
      </w:pPr>
      <w:r w:rsidRPr="00942CA9">
        <w:rPr>
          <w:rFonts w:ascii="Calibri" w:hAnsi="Calibri" w:cs="Calibri"/>
          <w:b w:val="0"/>
          <w:sz w:val="20"/>
        </w:rPr>
        <w:tab/>
        <w:t>Presumptive:</w:t>
      </w:r>
      <w:r w:rsidRPr="00942CA9">
        <w:rPr>
          <w:rFonts w:ascii="Calibri" w:hAnsi="Calibri" w:cs="Calibri"/>
          <w:b w:val="0"/>
          <w:sz w:val="20"/>
        </w:rPr>
        <w:tab/>
        <w:t>Recent onset focal neurological abnormalities or reduced level of consciousness, and mass effect lesion on scan, and specific therapy response</w:t>
      </w:r>
    </w:p>
    <w:p w14:paraId="4437C0F2" w14:textId="29F1EBFE" w:rsidR="003C3ED2" w:rsidRPr="00942CA9" w:rsidRDefault="003C3ED2" w:rsidP="00F812BE">
      <w:pPr>
        <w:rPr>
          <w:rFonts w:ascii="Calibri" w:hAnsi="Calibri" w:cs="Calibri"/>
          <w:sz w:val="20"/>
          <w:szCs w:val="20"/>
        </w:rPr>
      </w:pPr>
    </w:p>
    <w:p w14:paraId="40F72E37" w14:textId="65B4BDA2" w:rsidR="003C3ED2" w:rsidRPr="00942CA9" w:rsidRDefault="003C3ED2" w:rsidP="00F812BE">
      <w:pPr>
        <w:rPr>
          <w:rFonts w:ascii="Calibri" w:hAnsi="Calibri" w:cs="Calibri"/>
          <w:sz w:val="20"/>
          <w:szCs w:val="20"/>
        </w:rPr>
      </w:pPr>
    </w:p>
    <w:p w14:paraId="61DBDEE5" w14:textId="4B02D860" w:rsidR="003C3ED2" w:rsidRPr="00942CA9" w:rsidRDefault="003C3ED2" w:rsidP="00F812BE">
      <w:pPr>
        <w:rPr>
          <w:rFonts w:ascii="Calibri" w:hAnsi="Calibri" w:cs="Calibri"/>
          <w:sz w:val="20"/>
          <w:szCs w:val="20"/>
        </w:rPr>
      </w:pPr>
    </w:p>
    <w:p w14:paraId="345090CE" w14:textId="77777777" w:rsidR="001229E8" w:rsidRPr="001229E8" w:rsidRDefault="001229E8" w:rsidP="00F812BE"/>
    <w:p w14:paraId="77DB422E" w14:textId="03F2A316" w:rsidR="001200E3" w:rsidRDefault="001200E3" w:rsidP="001200E3">
      <w:pPr>
        <w:rPr>
          <w:lang w:val="en-GB"/>
        </w:rPr>
      </w:pPr>
    </w:p>
    <w:p w14:paraId="0E674096" w14:textId="2A2579CF" w:rsidR="00984529" w:rsidRDefault="00984529" w:rsidP="001200E3">
      <w:pPr>
        <w:rPr>
          <w:lang w:val="en-GB"/>
        </w:rPr>
      </w:pPr>
    </w:p>
    <w:p w14:paraId="7ABEC054" w14:textId="2A69AA58" w:rsidR="00984529" w:rsidRDefault="00984529" w:rsidP="001200E3">
      <w:pPr>
        <w:rPr>
          <w:lang w:val="en-GB"/>
        </w:rPr>
      </w:pPr>
    </w:p>
    <w:p w14:paraId="32B8AFB6" w14:textId="0DD672C2" w:rsidR="00984529" w:rsidRDefault="00984529" w:rsidP="001200E3">
      <w:pPr>
        <w:rPr>
          <w:lang w:val="en-GB"/>
        </w:rPr>
      </w:pPr>
    </w:p>
    <w:p w14:paraId="76FD400F" w14:textId="31CC06E8" w:rsidR="00984529" w:rsidRDefault="00984529" w:rsidP="001200E3">
      <w:pPr>
        <w:rPr>
          <w:lang w:val="en-GB"/>
        </w:rPr>
      </w:pPr>
    </w:p>
    <w:p w14:paraId="7B31CAFE" w14:textId="25B59D09" w:rsidR="00984529" w:rsidRDefault="00984529" w:rsidP="001200E3">
      <w:pPr>
        <w:rPr>
          <w:lang w:val="en-GB"/>
        </w:rPr>
      </w:pPr>
    </w:p>
    <w:p w14:paraId="4356385D" w14:textId="3BFE9E02" w:rsidR="00984529" w:rsidRDefault="00984529" w:rsidP="001200E3">
      <w:pPr>
        <w:rPr>
          <w:lang w:val="en-GB"/>
        </w:rPr>
      </w:pPr>
    </w:p>
    <w:p w14:paraId="3200951C" w14:textId="5D7FF98C" w:rsidR="00984529" w:rsidRDefault="00984529" w:rsidP="001200E3">
      <w:pPr>
        <w:rPr>
          <w:lang w:val="en-GB"/>
        </w:rPr>
      </w:pPr>
    </w:p>
    <w:p w14:paraId="11955025" w14:textId="77777777" w:rsidR="00984529" w:rsidRPr="00942CA9" w:rsidRDefault="00984529" w:rsidP="001200E3">
      <w:pPr>
        <w:rPr>
          <w:lang w:val="en-GB"/>
        </w:rPr>
      </w:pPr>
    </w:p>
    <w:p w14:paraId="2A29705E" w14:textId="1F435D7B" w:rsidR="0014249F" w:rsidRPr="00942CA9" w:rsidRDefault="0014249F" w:rsidP="00F812BE">
      <w:pPr>
        <w:pStyle w:val="Heading1"/>
        <w:rPr>
          <w:rFonts w:ascii="Calibri" w:hAnsi="Calibri" w:cs="Calibri"/>
          <w:color w:val="auto"/>
          <w:lang w:val="en-GB"/>
        </w:rPr>
      </w:pPr>
      <w:bookmarkStart w:id="29" w:name="_Toc147738186"/>
      <w:r w:rsidRPr="00942CA9">
        <w:rPr>
          <w:rFonts w:ascii="Calibri" w:hAnsi="Calibri" w:cs="Calibri"/>
          <w:color w:val="auto"/>
          <w:lang w:val="en-GB"/>
        </w:rPr>
        <w:t xml:space="preserve">Reimbursement Rates for the </w:t>
      </w:r>
      <w:r w:rsidR="009501D4">
        <w:rPr>
          <w:rFonts w:ascii="Calibri" w:hAnsi="Calibri" w:cs="Calibri"/>
          <w:color w:val="auto"/>
          <w:lang w:val="en-GB"/>
        </w:rPr>
        <w:t xml:space="preserve">MISTRAL </w:t>
      </w:r>
      <w:r w:rsidRPr="00942CA9">
        <w:rPr>
          <w:rFonts w:ascii="Calibri" w:hAnsi="Calibri" w:cs="Calibri"/>
          <w:color w:val="auto"/>
          <w:lang w:val="en-GB"/>
        </w:rPr>
        <w:t>Study</w:t>
      </w:r>
      <w:bookmarkEnd w:id="29"/>
    </w:p>
    <w:p w14:paraId="12C89F8A" w14:textId="77777777" w:rsidR="0014249F" w:rsidRPr="00942CA9" w:rsidRDefault="0014249F" w:rsidP="00F812BE">
      <w:pPr>
        <w:rPr>
          <w:rFonts w:ascii="Calibri" w:hAnsi="Calibri" w:cs="Calibri"/>
          <w:b/>
          <w:szCs w:val="20"/>
          <w:lang w:val="en-GB"/>
        </w:rPr>
      </w:pPr>
    </w:p>
    <w:p w14:paraId="359D3F5C" w14:textId="7DD1BF50" w:rsidR="0014249F" w:rsidRPr="00942CA9" w:rsidRDefault="009501D4" w:rsidP="00F812BE">
      <w:pPr>
        <w:rPr>
          <w:rFonts w:ascii="Calibri" w:hAnsi="Calibri" w:cs="Calibri"/>
          <w:b/>
          <w:szCs w:val="20"/>
          <w:lang w:val="en-GB"/>
        </w:rPr>
      </w:pPr>
      <w:r>
        <w:rPr>
          <w:rFonts w:ascii="Calibri" w:hAnsi="Calibri" w:cs="Calibri"/>
          <w:b/>
          <w:szCs w:val="20"/>
          <w:lang w:val="en-GB"/>
        </w:rPr>
        <w:t xml:space="preserve">Follow-up </w:t>
      </w:r>
      <w:r w:rsidR="00DE3942" w:rsidRPr="00942CA9">
        <w:rPr>
          <w:rFonts w:ascii="Calibri" w:hAnsi="Calibri" w:cs="Calibri"/>
          <w:b/>
          <w:szCs w:val="20"/>
          <w:lang w:val="en-GB"/>
        </w:rPr>
        <w:t>1</w:t>
      </w:r>
      <w:r w:rsidR="00387EC2" w:rsidRPr="00942CA9">
        <w:rPr>
          <w:rFonts w:ascii="Calibri" w:hAnsi="Calibri" w:cs="Calibri"/>
          <w:b/>
          <w:szCs w:val="20"/>
          <w:lang w:val="en-GB"/>
        </w:rPr>
        <w:t>, Autumn 20</w:t>
      </w:r>
      <w:r w:rsidR="00E8400C" w:rsidRPr="00942CA9">
        <w:rPr>
          <w:rFonts w:ascii="Calibri" w:hAnsi="Calibri" w:cs="Calibri"/>
          <w:b/>
          <w:szCs w:val="20"/>
          <w:lang w:val="en-GB"/>
        </w:rPr>
        <w:t>2</w:t>
      </w:r>
      <w:r w:rsidR="00DE3942" w:rsidRPr="00942CA9">
        <w:rPr>
          <w:rFonts w:ascii="Calibri" w:hAnsi="Calibri" w:cs="Calibri"/>
          <w:b/>
          <w:szCs w:val="20"/>
          <w:lang w:val="en-GB"/>
        </w:rPr>
        <w:t>3</w:t>
      </w:r>
    </w:p>
    <w:p w14:paraId="6C94782C" w14:textId="77777777" w:rsidR="00002C76" w:rsidRPr="00942CA9" w:rsidRDefault="00002C76" w:rsidP="00F812BE">
      <w:pPr>
        <w:rPr>
          <w:rFonts w:ascii="Calibri" w:hAnsi="Calibri" w:cs="Calibri"/>
          <w:b/>
          <w:szCs w:val="20"/>
          <w:lang w:val="en-GB"/>
        </w:rPr>
      </w:pPr>
    </w:p>
    <w:p w14:paraId="16D32254" w14:textId="77777777" w:rsidR="00002C76" w:rsidRPr="00942CA9" w:rsidRDefault="00002C76" w:rsidP="00F812BE">
      <w:pPr>
        <w:rPr>
          <w:rFonts w:ascii="Calibri" w:hAnsi="Calibri" w:cs="Calibri"/>
          <w:szCs w:val="20"/>
          <w:lang w:val="en-GB"/>
        </w:rPr>
      </w:pPr>
      <w:r w:rsidRPr="00942CA9">
        <w:rPr>
          <w:rFonts w:ascii="Calibri" w:hAnsi="Calibri" w:cs="Calibri"/>
          <w:szCs w:val="20"/>
          <w:lang w:val="en-GB"/>
        </w:rPr>
        <w:br w:type="page"/>
      </w:r>
    </w:p>
    <w:p w14:paraId="423E267D" w14:textId="39817A19" w:rsidR="00002C76" w:rsidRPr="00440E48" w:rsidRDefault="009501D4" w:rsidP="00F812BE">
      <w:pPr>
        <w:pStyle w:val="Style1"/>
        <w:rPr>
          <w:rFonts w:ascii="Calibri" w:hAnsi="Calibri" w:cs="Calibri"/>
          <w:sz w:val="32"/>
          <w:szCs w:val="32"/>
        </w:rPr>
      </w:pPr>
      <w:bookmarkStart w:id="30" w:name="_Toc147738187"/>
      <w:r>
        <w:rPr>
          <w:rFonts w:ascii="Calibri" w:hAnsi="Calibri" w:cs="Calibri"/>
          <w:sz w:val="32"/>
          <w:szCs w:val="32"/>
        </w:rPr>
        <w:lastRenderedPageBreak/>
        <w:t>MISTRAL</w:t>
      </w:r>
      <w:r w:rsidR="00002C76" w:rsidRPr="00942CA9">
        <w:rPr>
          <w:rFonts w:ascii="Calibri" w:hAnsi="Calibri" w:cs="Calibri"/>
          <w:sz w:val="32"/>
          <w:szCs w:val="32"/>
        </w:rPr>
        <w:t xml:space="preserve"> Reimbursement Rates</w:t>
      </w:r>
      <w:bookmarkEnd w:id="30"/>
    </w:p>
    <w:tbl>
      <w:tblPr>
        <w:tblpPr w:leftFromText="141" w:rightFromText="141" w:bottomFromText="25" w:vertAnchor="text"/>
        <w:tblW w:w="8383" w:type="dxa"/>
        <w:tblCellMar>
          <w:left w:w="0" w:type="dxa"/>
          <w:right w:w="0" w:type="dxa"/>
        </w:tblCellMar>
        <w:tblLook w:val="04A0" w:firstRow="1" w:lastRow="0" w:firstColumn="1" w:lastColumn="0" w:noHBand="0" w:noVBand="1"/>
      </w:tblPr>
      <w:tblGrid>
        <w:gridCol w:w="6173"/>
        <w:gridCol w:w="2210"/>
      </w:tblGrid>
      <w:tr w:rsidR="00291DC8" w:rsidRPr="00942CA9" w14:paraId="0BCB0325" w14:textId="77777777" w:rsidTr="001229E8">
        <w:trPr>
          <w:trHeight w:val="341"/>
        </w:trPr>
        <w:tc>
          <w:tcPr>
            <w:tcW w:w="6173"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15" w:type="dxa"/>
              <w:left w:w="108" w:type="dxa"/>
              <w:bottom w:w="0" w:type="dxa"/>
              <w:right w:w="108" w:type="dxa"/>
            </w:tcMar>
            <w:hideMark/>
          </w:tcPr>
          <w:p w14:paraId="4224B4C3" w14:textId="77777777" w:rsidR="00291DC8" w:rsidRPr="007705C0" w:rsidRDefault="00291DC8" w:rsidP="00F812BE">
            <w:pPr>
              <w:pStyle w:val="NoSpacing"/>
              <w:rPr>
                <w:rFonts w:ascii="Calibri" w:hAnsi="Calibri" w:cs="Calibri"/>
                <w:sz w:val="22"/>
                <w:szCs w:val="22"/>
              </w:rPr>
            </w:pPr>
          </w:p>
        </w:tc>
        <w:tc>
          <w:tcPr>
            <w:tcW w:w="2210" w:type="dxa"/>
            <w:tcBorders>
              <w:top w:val="single" w:sz="8" w:space="0" w:color="auto"/>
              <w:left w:val="nil"/>
              <w:bottom w:val="single" w:sz="8" w:space="0" w:color="auto"/>
              <w:right w:val="single" w:sz="8" w:space="0" w:color="auto"/>
            </w:tcBorders>
            <w:shd w:val="clear" w:color="auto" w:fill="8DB3E2" w:themeFill="text2" w:themeFillTint="66"/>
            <w:tcMar>
              <w:top w:w="15" w:type="dxa"/>
              <w:left w:w="108" w:type="dxa"/>
              <w:bottom w:w="0" w:type="dxa"/>
              <w:right w:w="108" w:type="dxa"/>
            </w:tcMar>
            <w:hideMark/>
          </w:tcPr>
          <w:p w14:paraId="15377688" w14:textId="77777777" w:rsidR="00291DC8" w:rsidRPr="001229E8" w:rsidRDefault="00291DC8" w:rsidP="00F812BE">
            <w:pPr>
              <w:pStyle w:val="NoSpacing"/>
              <w:rPr>
                <w:rFonts w:ascii="Calibri" w:hAnsi="Calibri" w:cs="Calibri"/>
                <w:b/>
                <w:bCs/>
                <w:color w:val="000000"/>
                <w:lang w:val="en-GB"/>
              </w:rPr>
            </w:pPr>
            <w:r w:rsidRPr="001229E8">
              <w:rPr>
                <w:rFonts w:ascii="Calibri" w:hAnsi="Calibri" w:cs="Calibri"/>
                <w:b/>
                <w:bCs/>
                <w:color w:val="000000"/>
              </w:rPr>
              <w:t>Reimbursement rates</w:t>
            </w:r>
          </w:p>
        </w:tc>
      </w:tr>
      <w:tr w:rsidR="00291DC8" w:rsidRPr="00942CA9" w14:paraId="32DA8604" w14:textId="77777777" w:rsidTr="001229E8">
        <w:trPr>
          <w:trHeight w:val="341"/>
        </w:trPr>
        <w:tc>
          <w:tcPr>
            <w:tcW w:w="6173" w:type="dxa"/>
            <w:tcBorders>
              <w:top w:val="nil"/>
              <w:left w:val="single" w:sz="8" w:space="0" w:color="auto"/>
              <w:bottom w:val="single" w:sz="8" w:space="0" w:color="auto"/>
              <w:right w:val="single" w:sz="8" w:space="0" w:color="auto"/>
            </w:tcBorders>
            <w:shd w:val="clear" w:color="auto" w:fill="8DB3E2" w:themeFill="text2" w:themeFillTint="66"/>
            <w:tcMar>
              <w:top w:w="15" w:type="dxa"/>
              <w:left w:w="108" w:type="dxa"/>
              <w:bottom w:w="0" w:type="dxa"/>
              <w:right w:w="108" w:type="dxa"/>
            </w:tcMar>
            <w:hideMark/>
          </w:tcPr>
          <w:p w14:paraId="06445DB7" w14:textId="2FF378B7" w:rsidR="00291DC8" w:rsidRPr="007705C0" w:rsidRDefault="009501D4" w:rsidP="00F812BE">
            <w:pPr>
              <w:pStyle w:val="NoSpacing"/>
              <w:rPr>
                <w:rFonts w:ascii="Calibri" w:hAnsi="Calibri" w:cs="Calibri"/>
                <w:color w:val="000000"/>
                <w:sz w:val="22"/>
                <w:szCs w:val="22"/>
                <w:lang w:val="da-DK"/>
              </w:rPr>
            </w:pPr>
            <w:r>
              <w:rPr>
                <w:rFonts w:ascii="Calibri" w:hAnsi="Calibri" w:cs="Calibri"/>
                <w:b/>
                <w:bCs/>
                <w:color w:val="000000"/>
                <w:sz w:val="22"/>
                <w:szCs w:val="22"/>
              </w:rPr>
              <w:t>MISTRAL</w:t>
            </w:r>
            <w:r w:rsidR="00291DC8" w:rsidRPr="007705C0">
              <w:rPr>
                <w:rFonts w:ascii="Calibri" w:hAnsi="Calibri" w:cs="Calibri"/>
                <w:b/>
                <w:bCs/>
                <w:color w:val="000000"/>
                <w:sz w:val="22"/>
                <w:szCs w:val="22"/>
              </w:rPr>
              <w:t xml:space="preserve"> Follow-up form</w:t>
            </w:r>
          </w:p>
        </w:tc>
        <w:tc>
          <w:tcPr>
            <w:tcW w:w="2210" w:type="dxa"/>
            <w:tcBorders>
              <w:top w:val="nil"/>
              <w:left w:val="nil"/>
              <w:bottom w:val="single" w:sz="8" w:space="0" w:color="auto"/>
              <w:right w:val="single" w:sz="8" w:space="0" w:color="auto"/>
            </w:tcBorders>
            <w:shd w:val="clear" w:color="auto" w:fill="DBE5F1" w:themeFill="accent1" w:themeFillTint="33"/>
            <w:tcMar>
              <w:top w:w="15" w:type="dxa"/>
              <w:left w:w="108" w:type="dxa"/>
              <w:bottom w:w="0" w:type="dxa"/>
              <w:right w:w="108" w:type="dxa"/>
            </w:tcMar>
            <w:hideMark/>
          </w:tcPr>
          <w:p w14:paraId="07CBDC99" w14:textId="77777777" w:rsidR="00291DC8" w:rsidRPr="00A24BEE" w:rsidRDefault="00291DC8" w:rsidP="00F812BE">
            <w:pPr>
              <w:pStyle w:val="NoSpacing"/>
              <w:rPr>
                <w:rFonts w:ascii="Calibri" w:hAnsi="Calibri" w:cs="Calibri"/>
                <w:color w:val="000000"/>
                <w:sz w:val="22"/>
                <w:szCs w:val="22"/>
              </w:rPr>
            </w:pPr>
            <w:r w:rsidRPr="00A24BEE">
              <w:rPr>
                <w:rFonts w:ascii="Calibri" w:hAnsi="Calibri" w:cs="Calibri"/>
                <w:color w:val="000000"/>
                <w:sz w:val="22"/>
                <w:szCs w:val="22"/>
              </w:rPr>
              <w:t>20 €</w:t>
            </w:r>
          </w:p>
        </w:tc>
      </w:tr>
      <w:tr w:rsidR="00291DC8" w:rsidRPr="00942CA9" w14:paraId="53FD41D5" w14:textId="77777777" w:rsidTr="001229E8">
        <w:trPr>
          <w:trHeight w:val="341"/>
        </w:trPr>
        <w:tc>
          <w:tcPr>
            <w:tcW w:w="6173" w:type="dxa"/>
            <w:tcBorders>
              <w:top w:val="nil"/>
              <w:left w:val="single" w:sz="8" w:space="0" w:color="auto"/>
              <w:bottom w:val="single" w:sz="8" w:space="0" w:color="auto"/>
              <w:right w:val="single" w:sz="8" w:space="0" w:color="auto"/>
            </w:tcBorders>
            <w:shd w:val="clear" w:color="auto" w:fill="8DB3E2" w:themeFill="text2" w:themeFillTint="66"/>
            <w:tcMar>
              <w:top w:w="15" w:type="dxa"/>
              <w:left w:w="108" w:type="dxa"/>
              <w:bottom w:w="0" w:type="dxa"/>
              <w:right w:w="108" w:type="dxa"/>
            </w:tcMar>
            <w:hideMark/>
          </w:tcPr>
          <w:p w14:paraId="04541648" w14:textId="77777777" w:rsidR="00291DC8" w:rsidRPr="007705C0" w:rsidRDefault="00291DC8" w:rsidP="00F812BE">
            <w:pPr>
              <w:pStyle w:val="NoSpacing"/>
              <w:rPr>
                <w:rFonts w:ascii="Calibri" w:hAnsi="Calibri" w:cs="Calibri"/>
                <w:color w:val="000000"/>
                <w:sz w:val="22"/>
                <w:szCs w:val="22"/>
              </w:rPr>
            </w:pPr>
            <w:proofErr w:type="spellStart"/>
            <w:r w:rsidRPr="007705C0">
              <w:rPr>
                <w:rFonts w:ascii="Calibri" w:hAnsi="Calibri" w:cs="Calibri"/>
                <w:b/>
                <w:bCs/>
                <w:color w:val="000000"/>
                <w:sz w:val="22"/>
                <w:szCs w:val="22"/>
              </w:rPr>
              <w:t>CoDe</w:t>
            </w:r>
            <w:proofErr w:type="spellEnd"/>
            <w:r w:rsidRPr="007705C0">
              <w:rPr>
                <w:rFonts w:ascii="Calibri" w:hAnsi="Calibri" w:cs="Calibri"/>
                <w:b/>
                <w:bCs/>
                <w:color w:val="000000"/>
                <w:sz w:val="22"/>
                <w:szCs w:val="22"/>
              </w:rPr>
              <w:t xml:space="preserve"> form</w:t>
            </w:r>
          </w:p>
        </w:tc>
        <w:tc>
          <w:tcPr>
            <w:tcW w:w="2210" w:type="dxa"/>
            <w:tcBorders>
              <w:top w:val="nil"/>
              <w:left w:val="nil"/>
              <w:bottom w:val="single" w:sz="8" w:space="0" w:color="auto"/>
              <w:right w:val="single" w:sz="8" w:space="0" w:color="auto"/>
            </w:tcBorders>
            <w:shd w:val="clear" w:color="auto" w:fill="DBE5F1" w:themeFill="accent1" w:themeFillTint="33"/>
            <w:tcMar>
              <w:top w:w="15" w:type="dxa"/>
              <w:left w:w="108" w:type="dxa"/>
              <w:bottom w:w="0" w:type="dxa"/>
              <w:right w:w="108" w:type="dxa"/>
            </w:tcMar>
            <w:hideMark/>
          </w:tcPr>
          <w:p w14:paraId="28E77EEE" w14:textId="77777777" w:rsidR="00291DC8" w:rsidRPr="00A24BEE" w:rsidRDefault="00291DC8" w:rsidP="00F812BE">
            <w:pPr>
              <w:pStyle w:val="NoSpacing"/>
              <w:rPr>
                <w:rFonts w:ascii="Calibri" w:hAnsi="Calibri" w:cs="Calibri"/>
                <w:color w:val="000000"/>
                <w:sz w:val="22"/>
                <w:szCs w:val="22"/>
              </w:rPr>
            </w:pPr>
            <w:r w:rsidRPr="00A24BEE">
              <w:rPr>
                <w:rFonts w:ascii="Calibri" w:hAnsi="Calibri" w:cs="Calibri"/>
                <w:color w:val="000000"/>
                <w:sz w:val="22"/>
                <w:szCs w:val="22"/>
              </w:rPr>
              <w:t>30 €</w:t>
            </w:r>
          </w:p>
        </w:tc>
      </w:tr>
      <w:tr w:rsidR="00291DC8" w:rsidRPr="00942CA9" w14:paraId="4DC60850" w14:textId="77777777" w:rsidTr="001229E8">
        <w:trPr>
          <w:trHeight w:val="341"/>
        </w:trPr>
        <w:tc>
          <w:tcPr>
            <w:tcW w:w="6173" w:type="dxa"/>
            <w:tcBorders>
              <w:top w:val="nil"/>
              <w:left w:val="single" w:sz="8" w:space="0" w:color="auto"/>
              <w:bottom w:val="single" w:sz="8" w:space="0" w:color="auto"/>
              <w:right w:val="single" w:sz="8" w:space="0" w:color="auto"/>
            </w:tcBorders>
            <w:shd w:val="clear" w:color="auto" w:fill="8DB3E2" w:themeFill="text2" w:themeFillTint="66"/>
            <w:tcMar>
              <w:top w:w="15" w:type="dxa"/>
              <w:left w:w="108" w:type="dxa"/>
              <w:bottom w:w="0" w:type="dxa"/>
              <w:right w:w="108" w:type="dxa"/>
            </w:tcMar>
            <w:hideMark/>
          </w:tcPr>
          <w:p w14:paraId="5623E1DD" w14:textId="77777777" w:rsidR="00291DC8" w:rsidRPr="007705C0" w:rsidRDefault="00291DC8" w:rsidP="00F812BE">
            <w:pPr>
              <w:pStyle w:val="NoSpacing"/>
              <w:rPr>
                <w:rFonts w:ascii="Calibri" w:hAnsi="Calibri" w:cs="Calibri"/>
                <w:b/>
                <w:bCs/>
                <w:color w:val="000000"/>
                <w:sz w:val="22"/>
                <w:szCs w:val="22"/>
              </w:rPr>
            </w:pPr>
            <w:r w:rsidRPr="007705C0">
              <w:rPr>
                <w:rFonts w:ascii="Calibri" w:hAnsi="Calibri" w:cs="Calibri"/>
                <w:b/>
                <w:bCs/>
                <w:color w:val="000000"/>
                <w:sz w:val="22"/>
                <w:szCs w:val="22"/>
              </w:rPr>
              <w:t>RESPOND event form</w:t>
            </w:r>
          </w:p>
        </w:tc>
        <w:tc>
          <w:tcPr>
            <w:tcW w:w="2210" w:type="dxa"/>
            <w:tcBorders>
              <w:top w:val="nil"/>
              <w:left w:val="nil"/>
              <w:bottom w:val="single" w:sz="8" w:space="0" w:color="auto"/>
              <w:right w:val="single" w:sz="8" w:space="0" w:color="auto"/>
            </w:tcBorders>
            <w:shd w:val="clear" w:color="auto" w:fill="DBE5F1" w:themeFill="accent1" w:themeFillTint="33"/>
            <w:tcMar>
              <w:top w:w="15" w:type="dxa"/>
              <w:left w:w="108" w:type="dxa"/>
              <w:bottom w:w="0" w:type="dxa"/>
              <w:right w:w="108" w:type="dxa"/>
            </w:tcMar>
            <w:hideMark/>
          </w:tcPr>
          <w:p w14:paraId="399CC1DD" w14:textId="3FF7B457" w:rsidR="00291DC8" w:rsidRPr="00A24BEE" w:rsidRDefault="00291DC8" w:rsidP="00F812BE">
            <w:pPr>
              <w:pStyle w:val="NoSpacing"/>
              <w:rPr>
                <w:rFonts w:ascii="Calibri" w:hAnsi="Calibri" w:cs="Calibri"/>
                <w:color w:val="000000"/>
                <w:sz w:val="22"/>
                <w:szCs w:val="22"/>
              </w:rPr>
            </w:pPr>
            <w:r w:rsidRPr="00A24BEE">
              <w:rPr>
                <w:rFonts w:ascii="Calibri" w:hAnsi="Calibri" w:cs="Calibri"/>
                <w:color w:val="000000"/>
                <w:sz w:val="22"/>
                <w:szCs w:val="22"/>
              </w:rPr>
              <w:t>30 €</w:t>
            </w:r>
          </w:p>
        </w:tc>
      </w:tr>
    </w:tbl>
    <w:p w14:paraId="75A7C549" w14:textId="77777777" w:rsidR="00002C76" w:rsidRPr="00942CA9" w:rsidRDefault="00002C76" w:rsidP="00F812BE">
      <w:pPr>
        <w:rPr>
          <w:rFonts w:ascii="Calibri" w:hAnsi="Calibri" w:cs="Calibri"/>
          <w:sz w:val="20"/>
          <w:szCs w:val="20"/>
          <w:lang w:val="en-GB"/>
        </w:rPr>
      </w:pPr>
    </w:p>
    <w:p w14:paraId="404879A1" w14:textId="77777777" w:rsidR="00002C76" w:rsidRPr="00942CA9" w:rsidRDefault="00002C76" w:rsidP="00F812BE">
      <w:pPr>
        <w:rPr>
          <w:rFonts w:ascii="Calibri" w:hAnsi="Calibri" w:cs="Calibri"/>
          <w:sz w:val="20"/>
          <w:szCs w:val="20"/>
          <w:lang w:val="en-GB"/>
        </w:rPr>
      </w:pPr>
    </w:p>
    <w:p w14:paraId="376EF5EC" w14:textId="77777777" w:rsidR="00002C76" w:rsidRPr="00942CA9" w:rsidRDefault="00002C76" w:rsidP="00F812BE">
      <w:pPr>
        <w:rPr>
          <w:rFonts w:ascii="Calibri" w:hAnsi="Calibri" w:cs="Calibri"/>
          <w:sz w:val="20"/>
          <w:szCs w:val="20"/>
          <w:lang w:val="en-GB"/>
        </w:rPr>
      </w:pPr>
    </w:p>
    <w:p w14:paraId="36DD2FCF" w14:textId="77777777" w:rsidR="00002C76" w:rsidRPr="00942CA9" w:rsidRDefault="00002C76" w:rsidP="00F812BE">
      <w:pPr>
        <w:rPr>
          <w:rFonts w:ascii="Calibri" w:hAnsi="Calibri" w:cs="Calibri"/>
          <w:sz w:val="20"/>
          <w:szCs w:val="20"/>
          <w:lang w:val="en-GB"/>
        </w:rPr>
      </w:pPr>
    </w:p>
    <w:p w14:paraId="5E7FE034" w14:textId="77777777" w:rsidR="00002C76" w:rsidRPr="00942CA9" w:rsidRDefault="00002C76" w:rsidP="00F812BE">
      <w:pPr>
        <w:rPr>
          <w:rFonts w:ascii="Calibri" w:hAnsi="Calibri" w:cs="Calibri"/>
          <w:sz w:val="20"/>
          <w:szCs w:val="20"/>
          <w:lang w:val="en-GB"/>
        </w:rPr>
      </w:pPr>
    </w:p>
    <w:p w14:paraId="6AC91A15" w14:textId="77777777" w:rsidR="00002C76" w:rsidRPr="00942CA9" w:rsidRDefault="00002C76" w:rsidP="00F812BE">
      <w:pPr>
        <w:rPr>
          <w:rFonts w:ascii="Calibri" w:hAnsi="Calibri" w:cs="Calibri"/>
          <w:sz w:val="20"/>
          <w:szCs w:val="20"/>
          <w:lang w:val="en-GB"/>
        </w:rPr>
      </w:pPr>
    </w:p>
    <w:p w14:paraId="3FFA86BF" w14:textId="77777777" w:rsidR="00002C76" w:rsidRPr="00942CA9" w:rsidRDefault="00002C76" w:rsidP="00F812BE">
      <w:pPr>
        <w:rPr>
          <w:rFonts w:ascii="Calibri" w:hAnsi="Calibri" w:cs="Calibri"/>
          <w:sz w:val="20"/>
          <w:szCs w:val="20"/>
          <w:lang w:val="en-GB"/>
        </w:rPr>
      </w:pPr>
    </w:p>
    <w:p w14:paraId="0910359E" w14:textId="77777777" w:rsidR="00002C76" w:rsidRPr="00942CA9" w:rsidRDefault="00002C76" w:rsidP="00F812BE">
      <w:pPr>
        <w:rPr>
          <w:rFonts w:ascii="Calibri" w:hAnsi="Calibri" w:cs="Calibri"/>
          <w:sz w:val="20"/>
          <w:szCs w:val="20"/>
          <w:lang w:val="en-GB"/>
        </w:rPr>
      </w:pPr>
    </w:p>
    <w:p w14:paraId="244203C9" w14:textId="2CAC6302" w:rsidR="00002C76" w:rsidRPr="001229E8" w:rsidRDefault="009A1B93" w:rsidP="00F812BE">
      <w:pPr>
        <w:rPr>
          <w:rFonts w:ascii="Calibri" w:hAnsi="Calibri" w:cs="Calibri"/>
          <w:i/>
          <w:iCs/>
          <w:sz w:val="20"/>
          <w:szCs w:val="20"/>
        </w:rPr>
      </w:pPr>
      <w:r w:rsidRPr="001229E8">
        <w:rPr>
          <w:rFonts w:ascii="Calibri" w:hAnsi="Calibri" w:cs="Calibri"/>
          <w:i/>
          <w:iCs/>
          <w:sz w:val="20"/>
          <w:szCs w:val="20"/>
          <w:lang w:val="en-GB"/>
        </w:rPr>
        <w:t>*</w:t>
      </w:r>
      <w:r w:rsidR="00AF0384" w:rsidRPr="001229E8">
        <w:rPr>
          <w:rFonts w:ascii="Calibri" w:hAnsi="Calibri" w:cs="Calibri"/>
          <w:i/>
          <w:iCs/>
          <w:color w:val="000000"/>
          <w:sz w:val="20"/>
          <w:szCs w:val="20"/>
        </w:rPr>
        <w:t>P</w:t>
      </w:r>
      <w:r w:rsidR="001B1785" w:rsidRPr="001229E8">
        <w:rPr>
          <w:rFonts w:ascii="Calibri" w:hAnsi="Calibri" w:cs="Calibri"/>
          <w:i/>
          <w:iCs/>
          <w:color w:val="000000"/>
          <w:sz w:val="20"/>
          <w:szCs w:val="20"/>
        </w:rPr>
        <w:t xml:space="preserve">lease note that reimbursement is based </w:t>
      </w:r>
      <w:r w:rsidR="001B1785" w:rsidRPr="001229E8">
        <w:rPr>
          <w:rFonts w:ascii="Calibri" w:hAnsi="Calibri" w:cs="Calibri"/>
          <w:i/>
          <w:iCs/>
          <w:sz w:val="20"/>
          <w:szCs w:val="20"/>
        </w:rPr>
        <w:t xml:space="preserve">on provision of a set of core data that should be available for all patients </w:t>
      </w:r>
    </w:p>
    <w:sectPr w:rsidR="00002C76" w:rsidRPr="001229E8">
      <w:headerReference w:type="default" r:id="rId35"/>
      <w:footerReference w:type="default" r:id="rId36"/>
      <w:pgSz w:w="12240" w:h="15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9372" w14:textId="77777777" w:rsidR="005F11DC" w:rsidRDefault="005F11DC" w:rsidP="009634AC">
      <w:r>
        <w:separator/>
      </w:r>
    </w:p>
  </w:endnote>
  <w:endnote w:type="continuationSeparator" w:id="0">
    <w:p w14:paraId="4FF2BA7E" w14:textId="77777777" w:rsidR="005F11DC" w:rsidRDefault="005F11DC" w:rsidP="00963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75292"/>
      <w:docPartObj>
        <w:docPartGallery w:val="Page Numbers (Bottom of Page)"/>
        <w:docPartUnique/>
      </w:docPartObj>
    </w:sdtPr>
    <w:sdtEndPr/>
    <w:sdtContent>
      <w:p w14:paraId="4F78FBBA" w14:textId="20B427AB" w:rsidR="005F11DC" w:rsidRDefault="005F11DC">
        <w:pPr>
          <w:pStyle w:val="Footer"/>
        </w:pPr>
        <w:r>
          <w:rPr>
            <w:b/>
            <w:sz w:val="16"/>
            <w:szCs w:val="16"/>
          </w:rPr>
          <w:t xml:space="preserve">Updated </w:t>
        </w:r>
        <w:r w:rsidR="000D1CA5">
          <w:rPr>
            <w:b/>
            <w:sz w:val="16"/>
            <w:szCs w:val="16"/>
          </w:rPr>
          <w:t>0</w:t>
        </w:r>
        <w:r w:rsidR="009D4B8E">
          <w:rPr>
            <w:b/>
            <w:sz w:val="16"/>
            <w:szCs w:val="16"/>
          </w:rPr>
          <w:t>9</w:t>
        </w:r>
        <w:r>
          <w:rPr>
            <w:b/>
            <w:sz w:val="16"/>
            <w:szCs w:val="16"/>
          </w:rPr>
          <w:t xml:space="preserve"> </w:t>
        </w:r>
        <w:r w:rsidR="000D1CA5">
          <w:rPr>
            <w:b/>
            <w:sz w:val="16"/>
            <w:szCs w:val="16"/>
          </w:rPr>
          <w:t>October</w:t>
        </w:r>
        <w:r>
          <w:rPr>
            <w:b/>
            <w:sz w:val="16"/>
            <w:szCs w:val="16"/>
          </w:rPr>
          <w:t xml:space="preserve"> </w:t>
        </w:r>
        <w:r w:rsidR="00E31455">
          <w:rPr>
            <w:b/>
            <w:sz w:val="16"/>
            <w:szCs w:val="16"/>
          </w:rPr>
          <w:t>2023</w:t>
        </w:r>
        <w:sdt>
          <w:sdtPr>
            <w:id w:val="860082579"/>
            <w:docPartObj>
              <w:docPartGallery w:val="Page Numbers (Top of Page)"/>
              <w:docPartUnique/>
            </w:docPartObj>
          </w:sdtPr>
          <w:sdtEndPr/>
          <w:sdtContent>
            <w:r>
              <w:tab/>
            </w:r>
            <w:r>
              <w:rPr>
                <w:noProof/>
              </w:rPr>
              <w:drawing>
                <wp:inline distT="0" distB="0" distL="0" distR="0" wp14:anchorId="6A014EFB" wp14:editId="4F3FD4BD">
                  <wp:extent cx="1144397" cy="563526"/>
                  <wp:effectExtent l="0" t="0" r="0" b="0"/>
                  <wp:docPr id="7" name="Billede 7" descr="S:\CHIP\Logos-Maps-Images\Logos\CHIP Logo 2016 September\CHIP_PERSI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IP\Logos-Maps-Images\Logos\CHIP Logo 2016 September\CHIP_PERSIM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329" cy="563493"/>
                          </a:xfrm>
                          <a:prstGeom prst="rect">
                            <a:avLst/>
                          </a:prstGeom>
                          <a:noFill/>
                          <a:ln>
                            <a:noFill/>
                          </a:ln>
                        </pic:spPr>
                      </pic:pic>
                    </a:graphicData>
                  </a:graphic>
                </wp:inline>
              </w:drawing>
            </w:r>
            <w:r>
              <w:tab/>
            </w:r>
            <w:r w:rsidRPr="0075691D">
              <w:rPr>
                <w:b/>
                <w:sz w:val="16"/>
                <w:szCs w:val="16"/>
              </w:rPr>
              <w:t xml:space="preserve">Page </w:t>
            </w:r>
            <w:r w:rsidRPr="0075691D">
              <w:rPr>
                <w:b/>
                <w:bCs/>
                <w:sz w:val="16"/>
                <w:szCs w:val="16"/>
              </w:rPr>
              <w:fldChar w:fldCharType="begin"/>
            </w:r>
            <w:r w:rsidRPr="0075691D">
              <w:rPr>
                <w:b/>
                <w:bCs/>
                <w:sz w:val="16"/>
                <w:szCs w:val="16"/>
              </w:rPr>
              <w:instrText xml:space="preserve"> PAGE </w:instrText>
            </w:r>
            <w:r w:rsidRPr="0075691D">
              <w:rPr>
                <w:b/>
                <w:bCs/>
                <w:sz w:val="16"/>
                <w:szCs w:val="16"/>
              </w:rPr>
              <w:fldChar w:fldCharType="separate"/>
            </w:r>
            <w:r>
              <w:rPr>
                <w:b/>
                <w:bCs/>
                <w:noProof/>
                <w:sz w:val="16"/>
                <w:szCs w:val="16"/>
              </w:rPr>
              <w:t>2</w:t>
            </w:r>
            <w:r w:rsidRPr="0075691D">
              <w:rPr>
                <w:b/>
                <w:bCs/>
                <w:sz w:val="16"/>
                <w:szCs w:val="16"/>
              </w:rPr>
              <w:fldChar w:fldCharType="end"/>
            </w:r>
            <w:r w:rsidRPr="0075691D">
              <w:rPr>
                <w:b/>
                <w:sz w:val="16"/>
                <w:szCs w:val="16"/>
              </w:rPr>
              <w:t xml:space="preserve"> of </w:t>
            </w:r>
            <w:r w:rsidRPr="0075691D">
              <w:rPr>
                <w:b/>
                <w:bCs/>
                <w:sz w:val="16"/>
                <w:szCs w:val="16"/>
              </w:rPr>
              <w:fldChar w:fldCharType="begin"/>
            </w:r>
            <w:r w:rsidRPr="0075691D">
              <w:rPr>
                <w:b/>
                <w:bCs/>
                <w:sz w:val="16"/>
                <w:szCs w:val="16"/>
              </w:rPr>
              <w:instrText xml:space="preserve"> NUMPAGES  </w:instrText>
            </w:r>
            <w:r w:rsidRPr="0075691D">
              <w:rPr>
                <w:b/>
                <w:bCs/>
                <w:sz w:val="16"/>
                <w:szCs w:val="16"/>
              </w:rPr>
              <w:fldChar w:fldCharType="separate"/>
            </w:r>
            <w:r>
              <w:rPr>
                <w:b/>
                <w:bCs/>
                <w:noProof/>
                <w:sz w:val="16"/>
                <w:szCs w:val="16"/>
              </w:rPr>
              <w:t>32</w:t>
            </w:r>
            <w:r w:rsidRPr="0075691D">
              <w:rPr>
                <w:b/>
                <w:bCs/>
                <w:sz w:val="16"/>
                <w:szCs w:val="16"/>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3DE1" w14:textId="77777777" w:rsidR="005F11DC" w:rsidRDefault="005F11DC" w:rsidP="009634AC">
      <w:r>
        <w:separator/>
      </w:r>
    </w:p>
  </w:footnote>
  <w:footnote w:type="continuationSeparator" w:id="0">
    <w:p w14:paraId="6C2183EE" w14:textId="77777777" w:rsidR="005F11DC" w:rsidRDefault="005F11DC" w:rsidP="00963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75B8" w14:textId="3446F4E6" w:rsidR="005F11DC" w:rsidRDefault="005F11DC" w:rsidP="00942CA9">
    <w:pPr>
      <w:pStyle w:val="Header"/>
      <w:tabs>
        <w:tab w:val="clear" w:pos="4819"/>
        <w:tab w:val="clear" w:pos="9638"/>
        <w:tab w:val="left" w:pos="5422"/>
        <w:tab w:val="right" w:pos="7866"/>
      </w:tabs>
    </w:pPr>
    <w:r>
      <w:rPr>
        <w:noProof/>
      </w:rPr>
      <w:drawing>
        <wp:anchor distT="0" distB="0" distL="114300" distR="114300" simplePos="0" relativeHeight="251659264" behindDoc="0" locked="0" layoutInCell="1" allowOverlap="1" wp14:anchorId="6CF04428" wp14:editId="336EF64A">
          <wp:simplePos x="0" y="0"/>
          <wp:positionH relativeFrom="column">
            <wp:posOffset>4687570</wp:posOffset>
          </wp:positionH>
          <wp:positionV relativeFrom="paragraph">
            <wp:posOffset>-129540</wp:posOffset>
          </wp:positionV>
          <wp:extent cx="1567180" cy="549910"/>
          <wp:effectExtent l="0" t="0" r="0" b="2540"/>
          <wp:wrapTight wrapText="bothSides">
            <wp:wrapPolygon edited="0">
              <wp:start x="0" y="0"/>
              <wp:lineTo x="0" y="20952"/>
              <wp:lineTo x="21267" y="20952"/>
              <wp:lineTo x="212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7180" cy="549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50EA28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56C043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F65145"/>
    <w:multiLevelType w:val="hybridMultilevel"/>
    <w:tmpl w:val="1C7647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40C7F7B"/>
    <w:multiLevelType w:val="hybridMultilevel"/>
    <w:tmpl w:val="C99C05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5C213C1"/>
    <w:multiLevelType w:val="hybridMultilevel"/>
    <w:tmpl w:val="FEAA4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8C1C48"/>
    <w:multiLevelType w:val="hybridMultilevel"/>
    <w:tmpl w:val="800EF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1D4435"/>
    <w:multiLevelType w:val="hybridMultilevel"/>
    <w:tmpl w:val="B6E2B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B2342D"/>
    <w:multiLevelType w:val="hybridMultilevel"/>
    <w:tmpl w:val="B4A6D7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36C3D77"/>
    <w:multiLevelType w:val="hybridMultilevel"/>
    <w:tmpl w:val="6EA054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4635CCD"/>
    <w:multiLevelType w:val="hybridMultilevel"/>
    <w:tmpl w:val="E6DC13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8A94DC2"/>
    <w:multiLevelType w:val="hybridMultilevel"/>
    <w:tmpl w:val="9C225D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7470986"/>
    <w:multiLevelType w:val="hybridMultilevel"/>
    <w:tmpl w:val="C144013E"/>
    <w:lvl w:ilvl="0" w:tplc="6CC64B8C">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FE6376"/>
    <w:multiLevelType w:val="hybridMultilevel"/>
    <w:tmpl w:val="09AA3A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0134C1"/>
    <w:multiLevelType w:val="hybridMultilevel"/>
    <w:tmpl w:val="60ECC8AE"/>
    <w:lvl w:ilvl="0" w:tplc="3E50D1AC">
      <w:start w:val="1"/>
      <w:numFmt w:val="upperLetter"/>
      <w:lvlText w:val="%1)"/>
      <w:lvlJc w:val="left"/>
      <w:pPr>
        <w:ind w:left="1800" w:hanging="360"/>
      </w:pPr>
      <w:rPr>
        <w:rFonts w:hint="default"/>
        <w:b/>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4" w15:restartNumberingAfterBreak="0">
    <w:nsid w:val="2A71710F"/>
    <w:multiLevelType w:val="hybridMultilevel"/>
    <w:tmpl w:val="34D05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8361E32"/>
    <w:multiLevelType w:val="hybridMultilevel"/>
    <w:tmpl w:val="5C0462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BAC6500"/>
    <w:multiLevelType w:val="hybridMultilevel"/>
    <w:tmpl w:val="743EF3BE"/>
    <w:lvl w:ilvl="0" w:tplc="971EFF50">
      <w:start w:val="1"/>
      <w:numFmt w:val="upperLetter"/>
      <w:lvlText w:val="%1."/>
      <w:lvlJc w:val="left"/>
      <w:pPr>
        <w:ind w:left="720" w:hanging="360"/>
      </w:pPr>
      <w:rPr>
        <w:u w:val="none"/>
      </w:rPr>
    </w:lvl>
    <w:lvl w:ilvl="1" w:tplc="413CEB96">
      <w:start w:val="1"/>
      <w:numFmt w:val="lowerLetter"/>
      <w:lvlText w:val="%2."/>
      <w:lvlJc w:val="left"/>
      <w:pPr>
        <w:ind w:left="1440" w:hanging="360"/>
      </w:pPr>
    </w:lvl>
    <w:lvl w:ilvl="2" w:tplc="826E27DE">
      <w:start w:val="1"/>
      <w:numFmt w:val="lowerRoman"/>
      <w:lvlText w:val="%3."/>
      <w:lvlJc w:val="right"/>
      <w:pPr>
        <w:ind w:left="2160" w:hanging="180"/>
      </w:pPr>
    </w:lvl>
    <w:lvl w:ilvl="3" w:tplc="B7F49E80">
      <w:start w:val="1"/>
      <w:numFmt w:val="decimal"/>
      <w:lvlText w:val="%4."/>
      <w:lvlJc w:val="left"/>
      <w:pPr>
        <w:ind w:left="2880" w:hanging="360"/>
      </w:pPr>
    </w:lvl>
    <w:lvl w:ilvl="4" w:tplc="1D9E7FE8">
      <w:start w:val="1"/>
      <w:numFmt w:val="lowerLetter"/>
      <w:lvlText w:val="%5."/>
      <w:lvlJc w:val="left"/>
      <w:pPr>
        <w:ind w:left="3600" w:hanging="360"/>
      </w:pPr>
    </w:lvl>
    <w:lvl w:ilvl="5" w:tplc="4D541EC0">
      <w:start w:val="1"/>
      <w:numFmt w:val="lowerRoman"/>
      <w:lvlText w:val="%6."/>
      <w:lvlJc w:val="right"/>
      <w:pPr>
        <w:ind w:left="4320" w:hanging="180"/>
      </w:pPr>
    </w:lvl>
    <w:lvl w:ilvl="6" w:tplc="1F2EB266">
      <w:start w:val="1"/>
      <w:numFmt w:val="decimal"/>
      <w:lvlText w:val="%7."/>
      <w:lvlJc w:val="left"/>
      <w:pPr>
        <w:ind w:left="5040" w:hanging="360"/>
      </w:pPr>
    </w:lvl>
    <w:lvl w:ilvl="7" w:tplc="778A6BD0">
      <w:start w:val="1"/>
      <w:numFmt w:val="lowerLetter"/>
      <w:lvlText w:val="%8."/>
      <w:lvlJc w:val="left"/>
      <w:pPr>
        <w:ind w:left="5760" w:hanging="360"/>
      </w:pPr>
    </w:lvl>
    <w:lvl w:ilvl="8" w:tplc="955EA6E2">
      <w:start w:val="1"/>
      <w:numFmt w:val="lowerRoman"/>
      <w:lvlText w:val="%9."/>
      <w:lvlJc w:val="right"/>
      <w:pPr>
        <w:ind w:left="6480" w:hanging="180"/>
      </w:pPr>
    </w:lvl>
  </w:abstractNum>
  <w:abstractNum w:abstractNumId="17" w15:restartNumberingAfterBreak="0">
    <w:nsid w:val="3E063FC8"/>
    <w:multiLevelType w:val="hybridMultilevel"/>
    <w:tmpl w:val="31BC533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8" w15:restartNumberingAfterBreak="0">
    <w:nsid w:val="3ED11A55"/>
    <w:multiLevelType w:val="hybridMultilevel"/>
    <w:tmpl w:val="B048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F2389"/>
    <w:multiLevelType w:val="hybridMultilevel"/>
    <w:tmpl w:val="89FCF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15265A"/>
    <w:multiLevelType w:val="hybridMultilevel"/>
    <w:tmpl w:val="044AD2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9957F92"/>
    <w:multiLevelType w:val="hybridMultilevel"/>
    <w:tmpl w:val="F2043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6235AD"/>
    <w:multiLevelType w:val="hybridMultilevel"/>
    <w:tmpl w:val="FDDECB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40A230A"/>
    <w:multiLevelType w:val="hybridMultilevel"/>
    <w:tmpl w:val="570E41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4AE20EA"/>
    <w:multiLevelType w:val="hybridMultilevel"/>
    <w:tmpl w:val="652E33DA"/>
    <w:lvl w:ilvl="0" w:tplc="95603370">
      <w:start w:val="1"/>
      <w:numFmt w:val="bullet"/>
      <w:lvlText w:val=""/>
      <w:lvlJc w:val="left"/>
      <w:pPr>
        <w:ind w:left="720" w:hanging="360"/>
      </w:pPr>
      <w:rPr>
        <w:rFonts w:ascii="Symbol" w:hAnsi="Symbol"/>
      </w:rPr>
    </w:lvl>
    <w:lvl w:ilvl="1" w:tplc="E19CA056">
      <w:start w:val="1"/>
      <w:numFmt w:val="bullet"/>
      <w:lvlText w:val="o"/>
      <w:lvlJc w:val="left"/>
      <w:pPr>
        <w:ind w:left="1440" w:hanging="360"/>
      </w:pPr>
      <w:rPr>
        <w:rFonts w:ascii="Courier New" w:hAnsi="Courier New"/>
      </w:rPr>
    </w:lvl>
    <w:lvl w:ilvl="2" w:tplc="A42C983C">
      <w:start w:val="1"/>
      <w:numFmt w:val="bullet"/>
      <w:lvlText w:val=""/>
      <w:lvlJc w:val="left"/>
      <w:pPr>
        <w:ind w:left="2160" w:hanging="360"/>
      </w:pPr>
      <w:rPr>
        <w:rFonts w:ascii="Wingdings" w:hAnsi="Wingdings"/>
      </w:rPr>
    </w:lvl>
    <w:lvl w:ilvl="3" w:tplc="AFC4A218">
      <w:start w:val="1"/>
      <w:numFmt w:val="bullet"/>
      <w:lvlText w:val=""/>
      <w:lvlJc w:val="left"/>
      <w:pPr>
        <w:ind w:left="2880" w:hanging="360"/>
      </w:pPr>
      <w:rPr>
        <w:rFonts w:ascii="Symbol" w:hAnsi="Symbol"/>
      </w:rPr>
    </w:lvl>
    <w:lvl w:ilvl="4" w:tplc="DAD232A2">
      <w:start w:val="1"/>
      <w:numFmt w:val="bullet"/>
      <w:lvlText w:val="o"/>
      <w:lvlJc w:val="left"/>
      <w:pPr>
        <w:ind w:left="3600" w:hanging="360"/>
      </w:pPr>
      <w:rPr>
        <w:rFonts w:ascii="Courier New" w:hAnsi="Courier New"/>
      </w:rPr>
    </w:lvl>
    <w:lvl w:ilvl="5" w:tplc="D840D170">
      <w:start w:val="1"/>
      <w:numFmt w:val="bullet"/>
      <w:lvlText w:val=""/>
      <w:lvlJc w:val="left"/>
      <w:pPr>
        <w:ind w:left="4320" w:hanging="360"/>
      </w:pPr>
      <w:rPr>
        <w:rFonts w:ascii="Wingdings" w:hAnsi="Wingdings"/>
      </w:rPr>
    </w:lvl>
    <w:lvl w:ilvl="6" w:tplc="5992B4C6">
      <w:start w:val="1"/>
      <w:numFmt w:val="bullet"/>
      <w:lvlText w:val=""/>
      <w:lvlJc w:val="left"/>
      <w:pPr>
        <w:ind w:left="5040" w:hanging="360"/>
      </w:pPr>
      <w:rPr>
        <w:rFonts w:ascii="Symbol" w:hAnsi="Symbol"/>
      </w:rPr>
    </w:lvl>
    <w:lvl w:ilvl="7" w:tplc="82D80B48">
      <w:start w:val="1"/>
      <w:numFmt w:val="bullet"/>
      <w:lvlText w:val="o"/>
      <w:lvlJc w:val="left"/>
      <w:pPr>
        <w:ind w:left="5760" w:hanging="360"/>
      </w:pPr>
      <w:rPr>
        <w:rFonts w:ascii="Courier New" w:hAnsi="Courier New"/>
      </w:rPr>
    </w:lvl>
    <w:lvl w:ilvl="8" w:tplc="1A14B4C8">
      <w:start w:val="1"/>
      <w:numFmt w:val="bullet"/>
      <w:lvlText w:val=""/>
      <w:lvlJc w:val="left"/>
      <w:pPr>
        <w:ind w:left="6480" w:hanging="360"/>
      </w:pPr>
      <w:rPr>
        <w:rFonts w:ascii="Wingdings" w:hAnsi="Wingdings"/>
      </w:rPr>
    </w:lvl>
  </w:abstractNum>
  <w:abstractNum w:abstractNumId="25" w15:restartNumberingAfterBreak="0">
    <w:nsid w:val="68B817E3"/>
    <w:multiLevelType w:val="hybridMultilevel"/>
    <w:tmpl w:val="10C6C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3B95EE5"/>
    <w:multiLevelType w:val="hybridMultilevel"/>
    <w:tmpl w:val="66A09F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96C7913"/>
    <w:multiLevelType w:val="hybridMultilevel"/>
    <w:tmpl w:val="03144E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B9B4EB3"/>
    <w:multiLevelType w:val="hybridMultilevel"/>
    <w:tmpl w:val="79F2AB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4"/>
  </w:num>
  <w:num w:numId="4">
    <w:abstractNumId w:val="19"/>
  </w:num>
  <w:num w:numId="5">
    <w:abstractNumId w:val="9"/>
  </w:num>
  <w:num w:numId="6">
    <w:abstractNumId w:val="7"/>
  </w:num>
  <w:num w:numId="7">
    <w:abstractNumId w:val="22"/>
  </w:num>
  <w:num w:numId="8">
    <w:abstractNumId w:val="10"/>
  </w:num>
  <w:num w:numId="9">
    <w:abstractNumId w:val="2"/>
  </w:num>
  <w:num w:numId="10">
    <w:abstractNumId w:val="8"/>
  </w:num>
  <w:num w:numId="11">
    <w:abstractNumId w:val="20"/>
  </w:num>
  <w:num w:numId="12">
    <w:abstractNumId w:val="16"/>
  </w:num>
  <w:num w:numId="13">
    <w:abstractNumId w:val="3"/>
  </w:num>
  <w:num w:numId="14">
    <w:abstractNumId w:val="24"/>
  </w:num>
  <w:num w:numId="15">
    <w:abstractNumId w:val="17"/>
  </w:num>
  <w:num w:numId="16">
    <w:abstractNumId w:val="15"/>
  </w:num>
  <w:num w:numId="17">
    <w:abstractNumId w:val="12"/>
  </w:num>
  <w:num w:numId="18">
    <w:abstractNumId w:val="25"/>
  </w:num>
  <w:num w:numId="19">
    <w:abstractNumId w:val="21"/>
  </w:num>
  <w:num w:numId="20">
    <w:abstractNumId w:val="6"/>
  </w:num>
  <w:num w:numId="21">
    <w:abstractNumId w:val="11"/>
  </w:num>
  <w:num w:numId="22">
    <w:abstractNumId w:val="13"/>
  </w:num>
  <w:num w:numId="23">
    <w:abstractNumId w:val="18"/>
  </w:num>
  <w:num w:numId="24">
    <w:abstractNumId w:val="5"/>
  </w:num>
  <w:num w:numId="25">
    <w:abstractNumId w:val="23"/>
  </w:num>
  <w:num w:numId="26">
    <w:abstractNumId w:val="14"/>
  </w:num>
  <w:num w:numId="27">
    <w:abstractNumId w:val="26"/>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AC"/>
    <w:rsid w:val="00002C76"/>
    <w:rsid w:val="00004175"/>
    <w:rsid w:val="000107E6"/>
    <w:rsid w:val="00026CA2"/>
    <w:rsid w:val="000277A0"/>
    <w:rsid w:val="0003026D"/>
    <w:rsid w:val="00042E4E"/>
    <w:rsid w:val="00057E98"/>
    <w:rsid w:val="00063E4A"/>
    <w:rsid w:val="000771EA"/>
    <w:rsid w:val="00094363"/>
    <w:rsid w:val="000A46AB"/>
    <w:rsid w:val="000A6045"/>
    <w:rsid w:val="000C6359"/>
    <w:rsid w:val="000D1CA5"/>
    <w:rsid w:val="000E3063"/>
    <w:rsid w:val="000E35CC"/>
    <w:rsid w:val="001200E3"/>
    <w:rsid w:val="001229E8"/>
    <w:rsid w:val="00137F53"/>
    <w:rsid w:val="0014249F"/>
    <w:rsid w:val="001607E5"/>
    <w:rsid w:val="001635D9"/>
    <w:rsid w:val="0017306D"/>
    <w:rsid w:val="0017450B"/>
    <w:rsid w:val="00175C18"/>
    <w:rsid w:val="00176CBD"/>
    <w:rsid w:val="0017789A"/>
    <w:rsid w:val="00184383"/>
    <w:rsid w:val="001B1785"/>
    <w:rsid w:val="001B5748"/>
    <w:rsid w:val="001B7106"/>
    <w:rsid w:val="001C2458"/>
    <w:rsid w:val="001D57D3"/>
    <w:rsid w:val="001F069B"/>
    <w:rsid w:val="001F133A"/>
    <w:rsid w:val="001F5C1B"/>
    <w:rsid w:val="00203BA6"/>
    <w:rsid w:val="00213428"/>
    <w:rsid w:val="0022056A"/>
    <w:rsid w:val="00242670"/>
    <w:rsid w:val="00291D20"/>
    <w:rsid w:val="00291DC8"/>
    <w:rsid w:val="002944DF"/>
    <w:rsid w:val="002B1BCF"/>
    <w:rsid w:val="002C02E9"/>
    <w:rsid w:val="002C68A6"/>
    <w:rsid w:val="002F442D"/>
    <w:rsid w:val="002F6DFE"/>
    <w:rsid w:val="00300345"/>
    <w:rsid w:val="00310B82"/>
    <w:rsid w:val="003175BD"/>
    <w:rsid w:val="00317758"/>
    <w:rsid w:val="003211EB"/>
    <w:rsid w:val="003222A4"/>
    <w:rsid w:val="003234E7"/>
    <w:rsid w:val="00341C4D"/>
    <w:rsid w:val="00382001"/>
    <w:rsid w:val="00387EC2"/>
    <w:rsid w:val="0039783E"/>
    <w:rsid w:val="003A3691"/>
    <w:rsid w:val="003B7502"/>
    <w:rsid w:val="003C17A2"/>
    <w:rsid w:val="003C371E"/>
    <w:rsid w:val="003C3ED2"/>
    <w:rsid w:val="003D2F95"/>
    <w:rsid w:val="003E3A43"/>
    <w:rsid w:val="003E5523"/>
    <w:rsid w:val="00407731"/>
    <w:rsid w:val="0041121F"/>
    <w:rsid w:val="004138A6"/>
    <w:rsid w:val="00421E48"/>
    <w:rsid w:val="0042280D"/>
    <w:rsid w:val="00440E48"/>
    <w:rsid w:val="004459B6"/>
    <w:rsid w:val="00452F62"/>
    <w:rsid w:val="00465645"/>
    <w:rsid w:val="0047160E"/>
    <w:rsid w:val="0048284E"/>
    <w:rsid w:val="00484A86"/>
    <w:rsid w:val="004878E3"/>
    <w:rsid w:val="00493718"/>
    <w:rsid w:val="00497A9E"/>
    <w:rsid w:val="004B10AC"/>
    <w:rsid w:val="004B2703"/>
    <w:rsid w:val="004E1539"/>
    <w:rsid w:val="004E7D8E"/>
    <w:rsid w:val="00530854"/>
    <w:rsid w:val="00532857"/>
    <w:rsid w:val="00534114"/>
    <w:rsid w:val="0054317E"/>
    <w:rsid w:val="00557F8F"/>
    <w:rsid w:val="005670E1"/>
    <w:rsid w:val="00572E7B"/>
    <w:rsid w:val="005730B7"/>
    <w:rsid w:val="0057441C"/>
    <w:rsid w:val="00593F21"/>
    <w:rsid w:val="0059787F"/>
    <w:rsid w:val="005D1951"/>
    <w:rsid w:val="005E0FCD"/>
    <w:rsid w:val="005E2506"/>
    <w:rsid w:val="005F11DC"/>
    <w:rsid w:val="005F24E1"/>
    <w:rsid w:val="00610DB2"/>
    <w:rsid w:val="00612766"/>
    <w:rsid w:val="006138CF"/>
    <w:rsid w:val="006229C9"/>
    <w:rsid w:val="006622C4"/>
    <w:rsid w:val="00663B9C"/>
    <w:rsid w:val="00696A21"/>
    <w:rsid w:val="006B5412"/>
    <w:rsid w:val="006C79DD"/>
    <w:rsid w:val="006D2A41"/>
    <w:rsid w:val="006D2CD7"/>
    <w:rsid w:val="006E6771"/>
    <w:rsid w:val="006F0D7B"/>
    <w:rsid w:val="00701FB6"/>
    <w:rsid w:val="0075098E"/>
    <w:rsid w:val="00754B70"/>
    <w:rsid w:val="0075691D"/>
    <w:rsid w:val="007705C0"/>
    <w:rsid w:val="00785233"/>
    <w:rsid w:val="00793C34"/>
    <w:rsid w:val="00795E49"/>
    <w:rsid w:val="00796500"/>
    <w:rsid w:val="007A504B"/>
    <w:rsid w:val="007B7FA0"/>
    <w:rsid w:val="007C45B0"/>
    <w:rsid w:val="007C4910"/>
    <w:rsid w:val="007D16E3"/>
    <w:rsid w:val="007D3A69"/>
    <w:rsid w:val="007F13BD"/>
    <w:rsid w:val="007F478F"/>
    <w:rsid w:val="008011F4"/>
    <w:rsid w:val="008147A5"/>
    <w:rsid w:val="00816100"/>
    <w:rsid w:val="00820B97"/>
    <w:rsid w:val="008344D9"/>
    <w:rsid w:val="00842ADF"/>
    <w:rsid w:val="00844752"/>
    <w:rsid w:val="008630B4"/>
    <w:rsid w:val="00866EE2"/>
    <w:rsid w:val="008831B2"/>
    <w:rsid w:val="008A35A9"/>
    <w:rsid w:val="008C1335"/>
    <w:rsid w:val="008C5260"/>
    <w:rsid w:val="008C6466"/>
    <w:rsid w:val="008D1B7F"/>
    <w:rsid w:val="008D353B"/>
    <w:rsid w:val="008D752F"/>
    <w:rsid w:val="008E6B38"/>
    <w:rsid w:val="00910D53"/>
    <w:rsid w:val="0091277A"/>
    <w:rsid w:val="0092164B"/>
    <w:rsid w:val="00922A79"/>
    <w:rsid w:val="00942CA9"/>
    <w:rsid w:val="009501D4"/>
    <w:rsid w:val="009634AC"/>
    <w:rsid w:val="00973F6E"/>
    <w:rsid w:val="00974583"/>
    <w:rsid w:val="009802DE"/>
    <w:rsid w:val="00983327"/>
    <w:rsid w:val="00984529"/>
    <w:rsid w:val="00992E17"/>
    <w:rsid w:val="00995204"/>
    <w:rsid w:val="009A1B93"/>
    <w:rsid w:val="009A2AC3"/>
    <w:rsid w:val="009D4109"/>
    <w:rsid w:val="009D4B8E"/>
    <w:rsid w:val="009E0F81"/>
    <w:rsid w:val="009E12E8"/>
    <w:rsid w:val="009E1C6E"/>
    <w:rsid w:val="00A01199"/>
    <w:rsid w:val="00A24BEE"/>
    <w:rsid w:val="00A27140"/>
    <w:rsid w:val="00A35EEB"/>
    <w:rsid w:val="00A525CF"/>
    <w:rsid w:val="00A55D76"/>
    <w:rsid w:val="00A61B03"/>
    <w:rsid w:val="00A770E2"/>
    <w:rsid w:val="00A8176E"/>
    <w:rsid w:val="00A94DD4"/>
    <w:rsid w:val="00AB0A51"/>
    <w:rsid w:val="00AC4CE8"/>
    <w:rsid w:val="00AD09FF"/>
    <w:rsid w:val="00AE2094"/>
    <w:rsid w:val="00AF0384"/>
    <w:rsid w:val="00B16426"/>
    <w:rsid w:val="00B27DE7"/>
    <w:rsid w:val="00B45F96"/>
    <w:rsid w:val="00B46F54"/>
    <w:rsid w:val="00B62BD8"/>
    <w:rsid w:val="00B73A9D"/>
    <w:rsid w:val="00B74F3F"/>
    <w:rsid w:val="00B76BB8"/>
    <w:rsid w:val="00B82D30"/>
    <w:rsid w:val="00B9307B"/>
    <w:rsid w:val="00B930E6"/>
    <w:rsid w:val="00B932CD"/>
    <w:rsid w:val="00B934C4"/>
    <w:rsid w:val="00B950D3"/>
    <w:rsid w:val="00BA5465"/>
    <w:rsid w:val="00BA5F58"/>
    <w:rsid w:val="00BB349C"/>
    <w:rsid w:val="00BB7384"/>
    <w:rsid w:val="00BC4D50"/>
    <w:rsid w:val="00BC52F9"/>
    <w:rsid w:val="00BD5CB3"/>
    <w:rsid w:val="00BF79CE"/>
    <w:rsid w:val="00C11D3D"/>
    <w:rsid w:val="00C1264D"/>
    <w:rsid w:val="00C16CF5"/>
    <w:rsid w:val="00C21F99"/>
    <w:rsid w:val="00C3340F"/>
    <w:rsid w:val="00C46F1C"/>
    <w:rsid w:val="00C47DE5"/>
    <w:rsid w:val="00C7555A"/>
    <w:rsid w:val="00C84152"/>
    <w:rsid w:val="00C9114E"/>
    <w:rsid w:val="00C94475"/>
    <w:rsid w:val="00C94AD5"/>
    <w:rsid w:val="00CC17CE"/>
    <w:rsid w:val="00CC27AF"/>
    <w:rsid w:val="00CC3907"/>
    <w:rsid w:val="00CD020B"/>
    <w:rsid w:val="00CE2176"/>
    <w:rsid w:val="00CF37E2"/>
    <w:rsid w:val="00CF4E99"/>
    <w:rsid w:val="00CF53CF"/>
    <w:rsid w:val="00D17280"/>
    <w:rsid w:val="00D232E7"/>
    <w:rsid w:val="00D34553"/>
    <w:rsid w:val="00D35A79"/>
    <w:rsid w:val="00D42745"/>
    <w:rsid w:val="00D50233"/>
    <w:rsid w:val="00D54AC6"/>
    <w:rsid w:val="00D67E48"/>
    <w:rsid w:val="00D73D39"/>
    <w:rsid w:val="00D8342E"/>
    <w:rsid w:val="00D970CC"/>
    <w:rsid w:val="00DD1D33"/>
    <w:rsid w:val="00DD4958"/>
    <w:rsid w:val="00DE3942"/>
    <w:rsid w:val="00DE4091"/>
    <w:rsid w:val="00DE7E72"/>
    <w:rsid w:val="00DF4961"/>
    <w:rsid w:val="00E02751"/>
    <w:rsid w:val="00E135F6"/>
    <w:rsid w:val="00E16512"/>
    <w:rsid w:val="00E20D28"/>
    <w:rsid w:val="00E24BD7"/>
    <w:rsid w:val="00E27A36"/>
    <w:rsid w:val="00E31455"/>
    <w:rsid w:val="00E3644B"/>
    <w:rsid w:val="00E46B15"/>
    <w:rsid w:val="00E50BCE"/>
    <w:rsid w:val="00E558A2"/>
    <w:rsid w:val="00E8400C"/>
    <w:rsid w:val="00E96428"/>
    <w:rsid w:val="00EB4583"/>
    <w:rsid w:val="00EB4673"/>
    <w:rsid w:val="00EB6E4F"/>
    <w:rsid w:val="00EC502C"/>
    <w:rsid w:val="00ED2139"/>
    <w:rsid w:val="00EF7288"/>
    <w:rsid w:val="00F25772"/>
    <w:rsid w:val="00F32994"/>
    <w:rsid w:val="00F357F0"/>
    <w:rsid w:val="00F56D79"/>
    <w:rsid w:val="00F65A9F"/>
    <w:rsid w:val="00F731D8"/>
    <w:rsid w:val="00F77569"/>
    <w:rsid w:val="00F812BE"/>
    <w:rsid w:val="00F8212A"/>
    <w:rsid w:val="00F9359F"/>
    <w:rsid w:val="00F947BA"/>
    <w:rsid w:val="00FA1DC3"/>
    <w:rsid w:val="00FA31AD"/>
    <w:rsid w:val="00FB762A"/>
    <w:rsid w:val="00FC4761"/>
    <w:rsid w:val="00FD702B"/>
    <w:rsid w:val="00FE3B6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D188F53"/>
  <w15:docId w15:val="{D2F74C5B-878E-4A81-A1C2-6F3728C7D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02C"/>
  </w:style>
  <w:style w:type="paragraph" w:styleId="Heading1">
    <w:name w:val="heading 1"/>
    <w:basedOn w:val="Normal"/>
    <w:next w:val="Normal"/>
    <w:link w:val="Heading1Char"/>
    <w:uiPriority w:val="9"/>
    <w:qFormat/>
    <w:rsid w:val="00EC50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C50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1D3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502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EC502C"/>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EC502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502C"/>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C502C"/>
    <w:pPr>
      <w:ind w:left="720"/>
      <w:contextualSpacing/>
    </w:pPr>
  </w:style>
  <w:style w:type="paragraph" w:styleId="TOCHeading">
    <w:name w:val="TOC Heading"/>
    <w:basedOn w:val="Heading1"/>
    <w:next w:val="Normal"/>
    <w:uiPriority w:val="39"/>
    <w:unhideWhenUsed/>
    <w:qFormat/>
    <w:rsid w:val="00EC502C"/>
    <w:pPr>
      <w:outlineLvl w:val="9"/>
    </w:pPr>
    <w:rPr>
      <w:lang w:eastAsia="en-GB"/>
    </w:rPr>
  </w:style>
  <w:style w:type="paragraph" w:styleId="Header">
    <w:name w:val="header"/>
    <w:basedOn w:val="Normal"/>
    <w:link w:val="HeaderChar"/>
    <w:uiPriority w:val="99"/>
    <w:unhideWhenUsed/>
    <w:rsid w:val="009634AC"/>
    <w:pPr>
      <w:tabs>
        <w:tab w:val="center" w:pos="4819"/>
        <w:tab w:val="right" w:pos="9638"/>
      </w:tabs>
    </w:pPr>
  </w:style>
  <w:style w:type="character" w:customStyle="1" w:styleId="HeaderChar">
    <w:name w:val="Header Char"/>
    <w:basedOn w:val="DefaultParagraphFont"/>
    <w:link w:val="Header"/>
    <w:uiPriority w:val="99"/>
    <w:rsid w:val="009634AC"/>
    <w:rPr>
      <w:lang w:val="en-GB"/>
    </w:rPr>
  </w:style>
  <w:style w:type="paragraph" w:styleId="Footer">
    <w:name w:val="footer"/>
    <w:basedOn w:val="Normal"/>
    <w:link w:val="FooterChar"/>
    <w:uiPriority w:val="99"/>
    <w:unhideWhenUsed/>
    <w:rsid w:val="009634AC"/>
    <w:pPr>
      <w:tabs>
        <w:tab w:val="center" w:pos="4819"/>
        <w:tab w:val="right" w:pos="9638"/>
      </w:tabs>
    </w:pPr>
  </w:style>
  <w:style w:type="character" w:customStyle="1" w:styleId="FooterChar">
    <w:name w:val="Footer Char"/>
    <w:basedOn w:val="DefaultParagraphFont"/>
    <w:link w:val="Footer"/>
    <w:uiPriority w:val="99"/>
    <w:rsid w:val="009634AC"/>
    <w:rPr>
      <w:lang w:val="en-GB"/>
    </w:rPr>
  </w:style>
  <w:style w:type="paragraph" w:styleId="BalloonText">
    <w:name w:val="Balloon Text"/>
    <w:basedOn w:val="Normal"/>
    <w:link w:val="BalloonTextChar"/>
    <w:uiPriority w:val="99"/>
    <w:semiHidden/>
    <w:unhideWhenUsed/>
    <w:rsid w:val="0048284E"/>
    <w:rPr>
      <w:rFonts w:ascii="Tahoma" w:hAnsi="Tahoma" w:cs="Tahoma"/>
      <w:sz w:val="16"/>
      <w:szCs w:val="16"/>
    </w:rPr>
  </w:style>
  <w:style w:type="character" w:customStyle="1" w:styleId="BalloonTextChar">
    <w:name w:val="Balloon Text Char"/>
    <w:basedOn w:val="DefaultParagraphFont"/>
    <w:link w:val="BalloonText"/>
    <w:uiPriority w:val="99"/>
    <w:semiHidden/>
    <w:rsid w:val="0048284E"/>
    <w:rPr>
      <w:rFonts w:ascii="Tahoma" w:hAnsi="Tahoma" w:cs="Tahoma"/>
      <w:sz w:val="16"/>
      <w:szCs w:val="16"/>
      <w:lang w:val="en-GB"/>
    </w:rPr>
  </w:style>
  <w:style w:type="character" w:styleId="Hyperlink">
    <w:name w:val="Hyperlink"/>
    <w:basedOn w:val="DefaultParagraphFont"/>
    <w:uiPriority w:val="99"/>
    <w:unhideWhenUsed/>
    <w:rsid w:val="0048284E"/>
    <w:rPr>
      <w:color w:val="0000FF" w:themeColor="hyperlink"/>
      <w:u w:val="single"/>
    </w:rPr>
  </w:style>
  <w:style w:type="paragraph" w:styleId="TOC2">
    <w:name w:val="toc 2"/>
    <w:basedOn w:val="Style1"/>
    <w:next w:val="Normal"/>
    <w:link w:val="TOC2Char"/>
    <w:autoRedefine/>
    <w:uiPriority w:val="39"/>
    <w:unhideWhenUsed/>
    <w:qFormat/>
    <w:rsid w:val="00663B9C"/>
    <w:pPr>
      <w:spacing w:before="120" w:after="120"/>
    </w:pPr>
    <w:rPr>
      <w:rFonts w:eastAsia="Times New Roman"/>
      <w:b w:val="0"/>
      <w:sz w:val="20"/>
      <w:szCs w:val="20"/>
      <w:lang w:val="da-DK"/>
    </w:rPr>
  </w:style>
  <w:style w:type="character" w:customStyle="1" w:styleId="Heading3Char">
    <w:name w:val="Heading 3 Char"/>
    <w:basedOn w:val="DefaultParagraphFont"/>
    <w:link w:val="Heading3"/>
    <w:uiPriority w:val="9"/>
    <w:semiHidden/>
    <w:rsid w:val="00DD1D33"/>
    <w:rPr>
      <w:rFonts w:asciiTheme="majorHAnsi" w:eastAsiaTheme="majorEastAsia" w:hAnsiTheme="majorHAnsi" w:cstheme="majorBidi"/>
      <w:b/>
      <w:bCs/>
      <w:color w:val="4F81BD" w:themeColor="accent1"/>
    </w:rPr>
  </w:style>
  <w:style w:type="paragraph" w:styleId="TOC1">
    <w:name w:val="toc 1"/>
    <w:basedOn w:val="Heading1"/>
    <w:next w:val="Normal"/>
    <w:autoRedefine/>
    <w:uiPriority w:val="39"/>
    <w:unhideWhenUsed/>
    <w:qFormat/>
    <w:rsid w:val="00663B9C"/>
    <w:pPr>
      <w:spacing w:before="0"/>
    </w:pPr>
    <w:rPr>
      <w:rFonts w:ascii="Verdana" w:hAnsi="Verdana"/>
      <w:color w:val="auto"/>
      <w:sz w:val="22"/>
    </w:rPr>
  </w:style>
  <w:style w:type="paragraph" w:styleId="TOC3">
    <w:name w:val="toc 3"/>
    <w:basedOn w:val="Normal"/>
    <w:next w:val="Normal"/>
    <w:autoRedefine/>
    <w:uiPriority w:val="39"/>
    <w:unhideWhenUsed/>
    <w:qFormat/>
    <w:rsid w:val="00F32994"/>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uiPriority w:val="39"/>
    <w:unhideWhenUsed/>
    <w:rsid w:val="00BC4D50"/>
    <w:pPr>
      <w:spacing w:after="100" w:line="276"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BC4D50"/>
    <w:pPr>
      <w:spacing w:after="100" w:line="276"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BC4D50"/>
    <w:pPr>
      <w:spacing w:after="100" w:line="276"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BC4D50"/>
    <w:pPr>
      <w:spacing w:after="100" w:line="276"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BC4D50"/>
    <w:pPr>
      <w:spacing w:after="100" w:line="276"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BC4D50"/>
    <w:pPr>
      <w:spacing w:after="100" w:line="276" w:lineRule="auto"/>
      <w:ind w:left="1760"/>
    </w:pPr>
    <w:rPr>
      <w:rFonts w:asciiTheme="minorHAnsi" w:eastAsiaTheme="minorEastAsia" w:hAnsiTheme="minorHAnsi" w:cstheme="minorBidi"/>
      <w:sz w:val="22"/>
      <w:szCs w:val="22"/>
      <w:lang w:val="en-GB" w:eastAsia="en-GB"/>
    </w:rPr>
  </w:style>
  <w:style w:type="character" w:customStyle="1" w:styleId="TOC2Char">
    <w:name w:val="TOC 2 Char"/>
    <w:basedOn w:val="DefaultParagraphFont"/>
    <w:link w:val="TOC2"/>
    <w:uiPriority w:val="39"/>
    <w:rsid w:val="00663B9C"/>
    <w:rPr>
      <w:rFonts w:eastAsia="Times New Roman"/>
      <w:bCs/>
      <w:color w:val="4F81BD"/>
      <w:sz w:val="20"/>
      <w:szCs w:val="20"/>
      <w:lang w:val="da-DK" w:eastAsia="da-DK"/>
    </w:rPr>
  </w:style>
  <w:style w:type="paragraph" w:customStyle="1" w:styleId="Style1">
    <w:name w:val="Style1"/>
    <w:basedOn w:val="Normal"/>
    <w:link w:val="Style1Char"/>
    <w:qFormat/>
    <w:rsid w:val="00AB0A51"/>
    <w:pPr>
      <w:keepNext/>
      <w:keepLines/>
      <w:spacing w:before="200" w:after="240"/>
      <w:outlineLvl w:val="1"/>
    </w:pPr>
    <w:rPr>
      <w:rFonts w:eastAsia="MS Gothic"/>
      <w:b/>
      <w:bCs/>
      <w:color w:val="4F81BD"/>
      <w:lang w:val="en-GB" w:eastAsia="da-DK"/>
    </w:rPr>
  </w:style>
  <w:style w:type="character" w:customStyle="1" w:styleId="Style1Char">
    <w:name w:val="Style1 Char"/>
    <w:basedOn w:val="DefaultParagraphFont"/>
    <w:link w:val="Style1"/>
    <w:rsid w:val="00AB0A51"/>
    <w:rPr>
      <w:rFonts w:eastAsia="MS Gothic"/>
      <w:b/>
      <w:bCs/>
      <w:color w:val="4F81BD"/>
      <w:lang w:val="en-GB" w:eastAsia="da-DK"/>
    </w:rPr>
  </w:style>
  <w:style w:type="paragraph" w:styleId="BodyText">
    <w:name w:val="Body Text"/>
    <w:basedOn w:val="Normal"/>
    <w:link w:val="BodyTextChar"/>
    <w:semiHidden/>
    <w:rsid w:val="006F0D7B"/>
    <w:rPr>
      <w:rFonts w:ascii="Times New Roman" w:eastAsia="Times New Roman" w:hAnsi="Times New Roman"/>
      <w:b/>
      <w:sz w:val="22"/>
      <w:szCs w:val="20"/>
      <w:lang w:val="en-GB" w:eastAsia="da-DK"/>
    </w:rPr>
  </w:style>
  <w:style w:type="character" w:customStyle="1" w:styleId="BodyTextChar">
    <w:name w:val="Body Text Char"/>
    <w:basedOn w:val="DefaultParagraphFont"/>
    <w:link w:val="BodyText"/>
    <w:semiHidden/>
    <w:rsid w:val="006F0D7B"/>
    <w:rPr>
      <w:rFonts w:ascii="Times New Roman" w:eastAsia="Times New Roman" w:hAnsi="Times New Roman"/>
      <w:b/>
      <w:sz w:val="22"/>
      <w:szCs w:val="20"/>
      <w:lang w:val="en-GB" w:eastAsia="da-DK"/>
    </w:rPr>
  </w:style>
  <w:style w:type="paragraph" w:styleId="NoSpacing">
    <w:name w:val="No Spacing"/>
    <w:uiPriority w:val="1"/>
    <w:qFormat/>
    <w:rsid w:val="00C47DE5"/>
  </w:style>
  <w:style w:type="character" w:styleId="FollowedHyperlink">
    <w:name w:val="FollowedHyperlink"/>
    <w:basedOn w:val="DefaultParagraphFont"/>
    <w:uiPriority w:val="99"/>
    <w:semiHidden/>
    <w:unhideWhenUsed/>
    <w:rsid w:val="00C47DE5"/>
    <w:rPr>
      <w:color w:val="800080" w:themeColor="followedHyperlink"/>
      <w:u w:val="single"/>
    </w:rPr>
  </w:style>
  <w:style w:type="paragraph" w:styleId="BodyTextIndent">
    <w:name w:val="Body Text Indent"/>
    <w:basedOn w:val="Normal"/>
    <w:link w:val="BodyTextIndentChar"/>
    <w:uiPriority w:val="99"/>
    <w:semiHidden/>
    <w:unhideWhenUsed/>
    <w:rsid w:val="003A3691"/>
    <w:pPr>
      <w:spacing w:after="120"/>
      <w:ind w:left="283"/>
    </w:pPr>
  </w:style>
  <w:style w:type="character" w:customStyle="1" w:styleId="BodyTextIndentChar">
    <w:name w:val="Body Text Indent Char"/>
    <w:basedOn w:val="DefaultParagraphFont"/>
    <w:link w:val="BodyTextIndent"/>
    <w:uiPriority w:val="99"/>
    <w:semiHidden/>
    <w:rsid w:val="003A3691"/>
  </w:style>
  <w:style w:type="character" w:styleId="CommentReference">
    <w:name w:val="annotation reference"/>
    <w:basedOn w:val="DefaultParagraphFont"/>
    <w:uiPriority w:val="99"/>
    <w:semiHidden/>
    <w:unhideWhenUsed/>
    <w:rsid w:val="006D2A41"/>
    <w:rPr>
      <w:sz w:val="16"/>
      <w:szCs w:val="16"/>
    </w:rPr>
  </w:style>
  <w:style w:type="paragraph" w:styleId="CommentText">
    <w:name w:val="annotation text"/>
    <w:basedOn w:val="Normal"/>
    <w:link w:val="CommentTextChar"/>
    <w:uiPriority w:val="99"/>
    <w:semiHidden/>
    <w:unhideWhenUsed/>
    <w:rsid w:val="006D2A41"/>
    <w:rPr>
      <w:sz w:val="20"/>
      <w:szCs w:val="20"/>
    </w:rPr>
  </w:style>
  <w:style w:type="character" w:customStyle="1" w:styleId="CommentTextChar">
    <w:name w:val="Comment Text Char"/>
    <w:basedOn w:val="DefaultParagraphFont"/>
    <w:link w:val="CommentText"/>
    <w:uiPriority w:val="99"/>
    <w:semiHidden/>
    <w:rsid w:val="006D2A41"/>
    <w:rPr>
      <w:sz w:val="20"/>
      <w:szCs w:val="20"/>
    </w:rPr>
  </w:style>
  <w:style w:type="paragraph" w:styleId="CommentSubject">
    <w:name w:val="annotation subject"/>
    <w:basedOn w:val="CommentText"/>
    <w:next w:val="CommentText"/>
    <w:link w:val="CommentSubjectChar"/>
    <w:uiPriority w:val="99"/>
    <w:semiHidden/>
    <w:unhideWhenUsed/>
    <w:rsid w:val="006D2A41"/>
    <w:rPr>
      <w:b/>
      <w:bCs/>
    </w:rPr>
  </w:style>
  <w:style w:type="character" w:customStyle="1" w:styleId="CommentSubjectChar">
    <w:name w:val="Comment Subject Char"/>
    <w:basedOn w:val="CommentTextChar"/>
    <w:link w:val="CommentSubject"/>
    <w:uiPriority w:val="99"/>
    <w:semiHidden/>
    <w:rsid w:val="006D2A41"/>
    <w:rPr>
      <w:b/>
      <w:bCs/>
      <w:sz w:val="20"/>
      <w:szCs w:val="20"/>
    </w:rPr>
  </w:style>
  <w:style w:type="character" w:styleId="UnresolvedMention">
    <w:name w:val="Unresolved Mention"/>
    <w:basedOn w:val="DefaultParagraphFont"/>
    <w:uiPriority w:val="99"/>
    <w:semiHidden/>
    <w:unhideWhenUsed/>
    <w:rsid w:val="00387EC2"/>
    <w:rPr>
      <w:color w:val="808080"/>
      <w:shd w:val="clear" w:color="auto" w:fill="E6E6E6"/>
    </w:rPr>
  </w:style>
  <w:style w:type="paragraph" w:styleId="Revision">
    <w:name w:val="Revision"/>
    <w:hidden/>
    <w:uiPriority w:val="99"/>
    <w:semiHidden/>
    <w:rsid w:val="007D16E3"/>
  </w:style>
  <w:style w:type="paragraph" w:styleId="ListBullet">
    <w:name w:val="List Bullet"/>
    <w:basedOn w:val="Normal"/>
    <w:uiPriority w:val="99"/>
    <w:semiHidden/>
    <w:unhideWhenUsed/>
    <w:rsid w:val="003E3A43"/>
    <w:pPr>
      <w:numPr>
        <w:numId w:val="28"/>
      </w:numPr>
      <w:contextualSpacing/>
    </w:pPr>
  </w:style>
  <w:style w:type="paragraph" w:styleId="ListNumber">
    <w:name w:val="List Number"/>
    <w:basedOn w:val="Normal"/>
    <w:uiPriority w:val="99"/>
    <w:semiHidden/>
    <w:unhideWhenUsed/>
    <w:rsid w:val="003E3A43"/>
    <w:pPr>
      <w:numPr>
        <w:numId w:val="29"/>
      </w:numPr>
      <w:contextualSpacing/>
    </w:pPr>
  </w:style>
  <w:style w:type="table" w:styleId="TableGrid">
    <w:name w:val="Table Grid"/>
    <w:basedOn w:val="TableNormal"/>
    <w:uiPriority w:val="59"/>
    <w:rsid w:val="00973F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01388">
      <w:bodyDiv w:val="1"/>
      <w:marLeft w:val="0"/>
      <w:marRight w:val="0"/>
      <w:marTop w:val="0"/>
      <w:marBottom w:val="0"/>
      <w:divBdr>
        <w:top w:val="none" w:sz="0" w:space="0" w:color="auto"/>
        <w:left w:val="none" w:sz="0" w:space="0" w:color="auto"/>
        <w:bottom w:val="none" w:sz="0" w:space="0" w:color="auto"/>
        <w:right w:val="none" w:sz="0" w:space="0" w:color="auto"/>
      </w:divBdr>
    </w:div>
    <w:div w:id="135811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p-crf.info/redcap/" TargetMode="External"/><Relationship Id="rId13" Type="http://schemas.openxmlformats.org/officeDocument/2006/relationships/hyperlink" Target="mailto:mistral.rigshospitalet@regionh.dk"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chip-crf.info/redcap/"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mistral.rigshospitalet@regionh.dk"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www.chip.dk/Studies/EuroSIDA/Study-documents" TargetMode="External"/><Relationship Id="rId19" Type="http://schemas.openxmlformats.org/officeDocument/2006/relationships/image" Target="media/image6.png"/><Relationship Id="rId31" Type="http://schemas.openxmlformats.org/officeDocument/2006/relationships/hyperlink" Target="mailto:mistral.rigshospitalet@regionh.dk" TargetMode="External"/><Relationship Id="rId4" Type="http://schemas.openxmlformats.org/officeDocument/2006/relationships/settings" Target="settings.xml"/><Relationship Id="rId9" Type="http://schemas.openxmlformats.org/officeDocument/2006/relationships/hyperlink" Target="mailto:mistral.rigshospitalet@regionh.dk" TargetMode="External"/><Relationship Id="rId14" Type="http://schemas.openxmlformats.org/officeDocument/2006/relationships/hyperlink" Target="mailto:mistral.rigshospitalet@regionh.d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23E0674-3420-4E6B-8456-1FF465DC2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19</Pages>
  <Words>2453</Words>
  <Characters>14967</Characters>
  <Application>Microsoft Office Word</Application>
  <DocSecurity>0</DocSecurity>
  <Lines>124</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Region Hovedstaden</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Combs</dc:creator>
  <cp:keywords/>
  <dc:description/>
  <cp:lastModifiedBy>Francesca Roper</cp:lastModifiedBy>
  <cp:revision>38</cp:revision>
  <dcterms:created xsi:type="dcterms:W3CDTF">2023-08-30T08:17:00Z</dcterms:created>
  <dcterms:modified xsi:type="dcterms:W3CDTF">2023-10-09T08:03:00Z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9c2188afbc9c76fd13122857cc7f1c09310ee5ab8717b16c9886fd53287d168f</vt:lpwstr>
  </property>
</Properties>
</file>